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E81" w14:textId="53B9923D" w:rsidR="005653AC" w:rsidRPr="001522C1" w:rsidRDefault="002840B1" w:rsidP="000049E8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402"/>
        <w:rPr>
          <w:b/>
          <w:szCs w:val="24"/>
        </w:rPr>
      </w:pPr>
      <w:r w:rsidRPr="001522C1">
        <w:rPr>
          <w:b/>
          <w:szCs w:val="24"/>
        </w:rPr>
        <w:t>PROJ</w:t>
      </w:r>
      <w:r w:rsidR="006A5EE6" w:rsidRPr="001522C1">
        <w:rPr>
          <w:b/>
          <w:szCs w:val="24"/>
        </w:rPr>
        <w:t>E</w:t>
      </w:r>
      <w:r w:rsidRPr="001522C1">
        <w:rPr>
          <w:b/>
          <w:szCs w:val="24"/>
        </w:rPr>
        <w:t>T</w:t>
      </w:r>
      <w:r w:rsidR="006A5EE6" w:rsidRPr="001522C1">
        <w:rPr>
          <w:b/>
          <w:szCs w:val="24"/>
        </w:rPr>
        <w:t xml:space="preserve">O DE </w:t>
      </w:r>
      <w:r w:rsidR="005E06D5" w:rsidRPr="001522C1">
        <w:rPr>
          <w:b/>
          <w:szCs w:val="24"/>
        </w:rPr>
        <w:t>LEI</w:t>
      </w:r>
      <w:r w:rsidR="005653AC" w:rsidRPr="001522C1">
        <w:rPr>
          <w:b/>
          <w:szCs w:val="24"/>
        </w:rPr>
        <w:t xml:space="preserve"> </w:t>
      </w:r>
      <w:r w:rsidR="005653AC" w:rsidRPr="000E7951">
        <w:rPr>
          <w:b/>
          <w:szCs w:val="24"/>
        </w:rPr>
        <w:t>Nº</w:t>
      </w:r>
      <w:r w:rsidR="000049E8" w:rsidRPr="000E7951">
        <w:rPr>
          <w:b/>
          <w:szCs w:val="24"/>
        </w:rPr>
        <w:t>:</w:t>
      </w:r>
      <w:r w:rsidR="005653AC" w:rsidRPr="000E7951">
        <w:rPr>
          <w:b/>
          <w:szCs w:val="24"/>
        </w:rPr>
        <w:t xml:space="preserve"> </w:t>
      </w:r>
      <w:r w:rsidR="002C6622" w:rsidRPr="000E7951">
        <w:rPr>
          <w:b/>
          <w:szCs w:val="24"/>
        </w:rPr>
        <w:t>0</w:t>
      </w:r>
      <w:r w:rsidR="00756A1E">
        <w:rPr>
          <w:b/>
          <w:szCs w:val="24"/>
        </w:rPr>
        <w:t>02</w:t>
      </w:r>
      <w:r w:rsidR="00203892" w:rsidRPr="000E7951">
        <w:rPr>
          <w:b/>
          <w:szCs w:val="24"/>
        </w:rPr>
        <w:t>/202</w:t>
      </w:r>
      <w:r w:rsidR="00786646">
        <w:rPr>
          <w:b/>
          <w:szCs w:val="24"/>
        </w:rPr>
        <w:t>4</w:t>
      </w:r>
      <w:r w:rsidR="005653AC" w:rsidRPr="001522C1">
        <w:rPr>
          <w:b/>
          <w:szCs w:val="24"/>
        </w:rPr>
        <w:t>.</w:t>
      </w:r>
    </w:p>
    <w:p w14:paraId="07D34725" w14:textId="77777777" w:rsidR="005653AC" w:rsidRPr="003E661E" w:rsidRDefault="005653AC" w:rsidP="00186C34">
      <w:pPr>
        <w:spacing w:line="276" w:lineRule="auto"/>
        <w:ind w:left="3402"/>
        <w:jc w:val="both"/>
        <w:rPr>
          <w:b/>
          <w:sz w:val="16"/>
          <w:szCs w:val="16"/>
        </w:rPr>
      </w:pPr>
    </w:p>
    <w:p w14:paraId="4F5D0678" w14:textId="06B803BF" w:rsidR="005653AC" w:rsidRDefault="006A5EE6" w:rsidP="00186C34">
      <w:pPr>
        <w:spacing w:line="276" w:lineRule="auto"/>
        <w:ind w:left="340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SÚMULA: </w:t>
      </w:r>
      <w:r w:rsidR="00EF5D88">
        <w:rPr>
          <w:b/>
          <w:bCs/>
          <w:szCs w:val="24"/>
        </w:rPr>
        <w:t>“</w:t>
      </w:r>
      <w:r>
        <w:rPr>
          <w:b/>
          <w:bCs/>
          <w:szCs w:val="24"/>
        </w:rPr>
        <w:t xml:space="preserve">DISPÕE SOBRE </w:t>
      </w:r>
      <w:r w:rsidR="00A50566">
        <w:rPr>
          <w:b/>
          <w:bCs/>
          <w:szCs w:val="24"/>
        </w:rPr>
        <w:t>ALTERA</w:t>
      </w:r>
      <w:r w:rsidR="00B039DD">
        <w:rPr>
          <w:b/>
          <w:bCs/>
          <w:szCs w:val="24"/>
        </w:rPr>
        <w:t xml:space="preserve">ÇÃO DA LEI MUNICIPAL Nº 520/2011 </w:t>
      </w:r>
      <w:r w:rsidR="005653AC" w:rsidRPr="007A6890">
        <w:rPr>
          <w:b/>
          <w:bCs/>
          <w:szCs w:val="24"/>
        </w:rPr>
        <w:t xml:space="preserve">E </w:t>
      </w:r>
      <w:r w:rsidR="0066486F">
        <w:rPr>
          <w:b/>
          <w:bCs/>
          <w:szCs w:val="24"/>
        </w:rPr>
        <w:t xml:space="preserve">PROMOVE </w:t>
      </w:r>
      <w:r w:rsidR="0039747F">
        <w:rPr>
          <w:b/>
          <w:bCs/>
          <w:szCs w:val="24"/>
        </w:rPr>
        <w:t>RE</w:t>
      </w:r>
      <w:r w:rsidR="00EF5D88">
        <w:rPr>
          <w:b/>
          <w:bCs/>
          <w:szCs w:val="24"/>
        </w:rPr>
        <w:t>VISÃO GERAL ANUAL(RGA)</w:t>
      </w:r>
      <w:r w:rsidR="0039747F">
        <w:rPr>
          <w:b/>
          <w:bCs/>
          <w:szCs w:val="24"/>
        </w:rPr>
        <w:t xml:space="preserve"> </w:t>
      </w:r>
      <w:r w:rsidR="00EF5D88">
        <w:rPr>
          <w:b/>
          <w:bCs/>
          <w:szCs w:val="24"/>
        </w:rPr>
        <w:t xml:space="preserve">DAS PERDAS SALARIAIS </w:t>
      </w:r>
      <w:r w:rsidR="0039747F">
        <w:rPr>
          <w:b/>
          <w:bCs/>
          <w:szCs w:val="24"/>
        </w:rPr>
        <w:t>DOS SERVIDORES</w:t>
      </w:r>
      <w:r w:rsidR="00B039DD">
        <w:rPr>
          <w:b/>
          <w:bCs/>
          <w:szCs w:val="24"/>
        </w:rPr>
        <w:t xml:space="preserve"> DA CÂMARA MUNICIPAL DE NOVA MONTE VERDE</w:t>
      </w:r>
      <w:r w:rsidR="00203892">
        <w:rPr>
          <w:b/>
          <w:bCs/>
          <w:szCs w:val="24"/>
        </w:rPr>
        <w:t xml:space="preserve"> – MT, PARA O ANO DE 202</w:t>
      </w:r>
      <w:r w:rsidR="00786646">
        <w:rPr>
          <w:b/>
          <w:bCs/>
          <w:szCs w:val="24"/>
        </w:rPr>
        <w:t>4</w:t>
      </w:r>
      <w:r w:rsidR="00EF5D88">
        <w:rPr>
          <w:b/>
          <w:bCs/>
          <w:szCs w:val="24"/>
        </w:rPr>
        <w:t xml:space="preserve"> E</w:t>
      </w:r>
      <w:r w:rsidR="0066486F">
        <w:rPr>
          <w:b/>
          <w:bCs/>
          <w:szCs w:val="24"/>
        </w:rPr>
        <w:t xml:space="preserve"> </w:t>
      </w:r>
      <w:r w:rsidR="005653AC" w:rsidRPr="007A6890">
        <w:rPr>
          <w:b/>
          <w:bCs/>
          <w:szCs w:val="24"/>
        </w:rPr>
        <w:t>DÁ OUTRAS PROVIDÊNCIAS</w:t>
      </w:r>
      <w:r w:rsidR="00EF5D88">
        <w:rPr>
          <w:b/>
          <w:bCs/>
          <w:szCs w:val="24"/>
        </w:rPr>
        <w:t>”</w:t>
      </w:r>
      <w:r w:rsidR="005653AC" w:rsidRPr="007A6890">
        <w:rPr>
          <w:b/>
          <w:bCs/>
          <w:szCs w:val="24"/>
        </w:rPr>
        <w:t>.</w:t>
      </w:r>
    </w:p>
    <w:p w14:paraId="3ECE13FE" w14:textId="77777777" w:rsidR="00186C34" w:rsidRPr="00BE4736" w:rsidRDefault="00186C34" w:rsidP="00186C34">
      <w:pPr>
        <w:spacing w:line="276" w:lineRule="auto"/>
        <w:ind w:left="3402"/>
        <w:jc w:val="both"/>
        <w:rPr>
          <w:b/>
          <w:bCs/>
          <w:sz w:val="16"/>
          <w:szCs w:val="16"/>
        </w:rPr>
      </w:pPr>
    </w:p>
    <w:p w14:paraId="02E1CE6B" w14:textId="77777777" w:rsidR="00186C34" w:rsidRPr="00186C34" w:rsidRDefault="00186C34" w:rsidP="00186C34">
      <w:pPr>
        <w:spacing w:line="276" w:lineRule="auto"/>
        <w:ind w:left="3402"/>
        <w:jc w:val="both"/>
        <w:rPr>
          <w:bCs/>
          <w:szCs w:val="24"/>
        </w:rPr>
      </w:pPr>
      <w:r>
        <w:rPr>
          <w:b/>
          <w:bCs/>
          <w:szCs w:val="24"/>
        </w:rPr>
        <w:t xml:space="preserve">AUTORIA: </w:t>
      </w:r>
      <w:r>
        <w:rPr>
          <w:bCs/>
          <w:szCs w:val="24"/>
        </w:rPr>
        <w:t>Mesa Diretora</w:t>
      </w:r>
    </w:p>
    <w:p w14:paraId="2BB89BDD" w14:textId="77777777" w:rsidR="00B039DD" w:rsidRPr="003E661E" w:rsidRDefault="00B039DD" w:rsidP="001D03E7">
      <w:pPr>
        <w:tabs>
          <w:tab w:val="left" w:pos="6300"/>
        </w:tabs>
        <w:spacing w:line="276" w:lineRule="auto"/>
        <w:ind w:left="3960"/>
        <w:jc w:val="both"/>
        <w:rPr>
          <w:b/>
          <w:bCs/>
          <w:sz w:val="16"/>
          <w:szCs w:val="16"/>
        </w:rPr>
      </w:pPr>
    </w:p>
    <w:p w14:paraId="64404194" w14:textId="77777777" w:rsidR="006A5EE6" w:rsidRPr="003E661E" w:rsidRDefault="006A5EE6" w:rsidP="001D03E7">
      <w:pPr>
        <w:tabs>
          <w:tab w:val="left" w:pos="6300"/>
        </w:tabs>
        <w:spacing w:line="276" w:lineRule="auto"/>
        <w:ind w:left="3960"/>
        <w:jc w:val="both"/>
        <w:rPr>
          <w:b/>
          <w:bCs/>
          <w:sz w:val="16"/>
          <w:szCs w:val="16"/>
        </w:rPr>
      </w:pPr>
    </w:p>
    <w:p w14:paraId="1020C8E0" w14:textId="77777777" w:rsidR="00705B4C" w:rsidRPr="00186C34" w:rsidRDefault="00186C34" w:rsidP="00186C34">
      <w:pPr>
        <w:ind w:firstLine="1134"/>
        <w:jc w:val="both"/>
      </w:pPr>
      <w:r>
        <w:rPr>
          <w:b/>
        </w:rPr>
        <w:t>A CÂMARA MUNICIPAL DE NOVA MONTE VERDE</w:t>
      </w:r>
      <w:r>
        <w:t>, Estado de Mato Grosso, no uso de suas atribuições legais,</w:t>
      </w:r>
      <w:r w:rsidR="005644A4">
        <w:t xml:space="preserve"> consoante às normas gerais de direito público,</w:t>
      </w:r>
      <w:r>
        <w:t xml:space="preserve"> com fulcro na Lei Orgânica do Município, </w:t>
      </w:r>
      <w:r w:rsidR="005644A4">
        <w:t xml:space="preserve">o inciso X, do art. 37, da Constituição Federal, </w:t>
      </w:r>
      <w:r>
        <w:t>apresenta o seguinte Projeto de Lei para apreciação e deliberação:</w:t>
      </w:r>
    </w:p>
    <w:p w14:paraId="54C6E163" w14:textId="77777777" w:rsidR="00861593" w:rsidRDefault="00861593" w:rsidP="00186C34">
      <w:pPr>
        <w:jc w:val="both"/>
        <w:rPr>
          <w:b/>
          <w:bCs/>
          <w:szCs w:val="24"/>
        </w:rPr>
      </w:pPr>
    </w:p>
    <w:p w14:paraId="6CC16CA7" w14:textId="4A86C3BD" w:rsidR="0039747F" w:rsidRDefault="005653AC" w:rsidP="00186C34">
      <w:pPr>
        <w:ind w:firstLine="1134"/>
        <w:jc w:val="both"/>
        <w:rPr>
          <w:szCs w:val="24"/>
        </w:rPr>
      </w:pPr>
      <w:r w:rsidRPr="007A6890">
        <w:rPr>
          <w:b/>
          <w:bCs/>
          <w:szCs w:val="24"/>
        </w:rPr>
        <w:t>Art. 1º</w:t>
      </w:r>
      <w:r w:rsidRPr="007A6890">
        <w:rPr>
          <w:szCs w:val="24"/>
        </w:rPr>
        <w:t xml:space="preserve"> </w:t>
      </w:r>
      <w:r w:rsidR="00A50566" w:rsidRPr="007A6890">
        <w:rPr>
          <w:szCs w:val="24"/>
        </w:rPr>
        <w:t>–</w:t>
      </w:r>
      <w:r w:rsidR="00B039DD">
        <w:rPr>
          <w:szCs w:val="24"/>
        </w:rPr>
        <w:t xml:space="preserve"> Fica </w:t>
      </w:r>
      <w:r w:rsidR="00EA55AE">
        <w:rPr>
          <w:szCs w:val="24"/>
        </w:rPr>
        <w:t xml:space="preserve">o poder Legislativo Municipal, </w:t>
      </w:r>
      <w:r w:rsidR="00B039DD">
        <w:rPr>
          <w:szCs w:val="24"/>
        </w:rPr>
        <w:t xml:space="preserve">autorizado </w:t>
      </w:r>
      <w:r w:rsidR="00AF2B81">
        <w:rPr>
          <w:szCs w:val="24"/>
        </w:rPr>
        <w:t>a</w:t>
      </w:r>
      <w:r w:rsidR="00392AD7">
        <w:rPr>
          <w:szCs w:val="24"/>
        </w:rPr>
        <w:t xml:space="preserve"> realizar a recomposição das perdas salariais dos servidores</w:t>
      </w:r>
      <w:r w:rsidR="00AF2B81">
        <w:rPr>
          <w:szCs w:val="24"/>
        </w:rPr>
        <w:t xml:space="preserve"> </w:t>
      </w:r>
      <w:r w:rsidR="00392AD7">
        <w:rPr>
          <w:szCs w:val="24"/>
        </w:rPr>
        <w:t xml:space="preserve">e promover a </w:t>
      </w:r>
      <w:r w:rsidR="00AF2B81">
        <w:rPr>
          <w:szCs w:val="24"/>
        </w:rPr>
        <w:t>substituição do</w:t>
      </w:r>
      <w:r w:rsidR="00B039DD">
        <w:rPr>
          <w:szCs w:val="24"/>
        </w:rPr>
        <w:t xml:space="preserve">s </w:t>
      </w:r>
      <w:r w:rsidR="008E63F7">
        <w:rPr>
          <w:szCs w:val="24"/>
        </w:rPr>
        <w:t>Anexos I ao V</w:t>
      </w:r>
      <w:r w:rsidR="00AF2B81">
        <w:rPr>
          <w:szCs w:val="24"/>
        </w:rPr>
        <w:t>I</w:t>
      </w:r>
      <w:r w:rsidR="008E63F7">
        <w:rPr>
          <w:szCs w:val="24"/>
        </w:rPr>
        <w:t xml:space="preserve"> da Lei</w:t>
      </w:r>
      <w:r w:rsidR="00D42C33">
        <w:rPr>
          <w:szCs w:val="24"/>
        </w:rPr>
        <w:t xml:space="preserve"> 520/2011,</w:t>
      </w:r>
      <w:r w:rsidR="0039747F">
        <w:rPr>
          <w:szCs w:val="24"/>
        </w:rPr>
        <w:t xml:space="preserve"> Anexo VII </w:t>
      </w:r>
      <w:r w:rsidR="009B5CA3">
        <w:rPr>
          <w:szCs w:val="24"/>
        </w:rPr>
        <w:t>da</w:t>
      </w:r>
      <w:r w:rsidR="0039747F">
        <w:rPr>
          <w:szCs w:val="24"/>
        </w:rPr>
        <w:t xml:space="preserve"> Lei 658/2014</w:t>
      </w:r>
      <w:r w:rsidR="00D42C33">
        <w:rPr>
          <w:szCs w:val="24"/>
        </w:rPr>
        <w:t xml:space="preserve"> e anexos V, VI e VII da </w:t>
      </w:r>
      <w:r w:rsidR="00D42C33" w:rsidRPr="001B1D91">
        <w:rPr>
          <w:szCs w:val="24"/>
        </w:rPr>
        <w:t>Lei 901/2017</w:t>
      </w:r>
      <w:r w:rsidR="00AF2B81" w:rsidRPr="001B1D91">
        <w:rPr>
          <w:szCs w:val="24"/>
        </w:rPr>
        <w:t xml:space="preserve">, </w:t>
      </w:r>
      <w:r w:rsidR="0039747F">
        <w:rPr>
          <w:szCs w:val="24"/>
        </w:rPr>
        <w:t>visando atualização das Tabelas salariais dos servidores da Câmara Municipal de Nova Monte Verde</w:t>
      </w:r>
      <w:r w:rsidR="00777128">
        <w:rPr>
          <w:szCs w:val="24"/>
        </w:rPr>
        <w:t>-MT</w:t>
      </w:r>
      <w:r w:rsidR="00334CCF">
        <w:rPr>
          <w:szCs w:val="24"/>
        </w:rPr>
        <w:t xml:space="preserve">, </w:t>
      </w:r>
      <w:bookmarkStart w:id="0" w:name="_Hlk158966415"/>
      <w:r w:rsidR="00334CCF">
        <w:rPr>
          <w:szCs w:val="24"/>
        </w:rPr>
        <w:t>passando a vigorar a partir de fevereiro de 2024.</w:t>
      </w:r>
    </w:p>
    <w:bookmarkEnd w:id="0"/>
    <w:p w14:paraId="53722CC4" w14:textId="77777777" w:rsidR="0039747F" w:rsidRPr="003E661E" w:rsidRDefault="0039747F" w:rsidP="00861593">
      <w:pPr>
        <w:jc w:val="both"/>
        <w:rPr>
          <w:sz w:val="16"/>
          <w:szCs w:val="16"/>
        </w:rPr>
      </w:pPr>
    </w:p>
    <w:p w14:paraId="5E2C3CD5" w14:textId="6B334254" w:rsidR="005653AC" w:rsidRPr="00632D6D" w:rsidRDefault="0039747F" w:rsidP="00186C34">
      <w:pPr>
        <w:ind w:firstLine="1134"/>
        <w:jc w:val="both"/>
        <w:rPr>
          <w:szCs w:val="24"/>
        </w:rPr>
      </w:pPr>
      <w:r w:rsidRPr="00F813CD">
        <w:rPr>
          <w:b/>
          <w:bCs/>
          <w:szCs w:val="24"/>
        </w:rPr>
        <w:t>Art. 2º</w:t>
      </w:r>
      <w:r w:rsidRPr="00F813CD">
        <w:rPr>
          <w:szCs w:val="24"/>
        </w:rPr>
        <w:t xml:space="preserve"> – O ajuste remuneratório ora estabelecido trata </w:t>
      </w:r>
      <w:r w:rsidR="00AF2B81" w:rsidRPr="00F813CD">
        <w:rPr>
          <w:szCs w:val="24"/>
        </w:rPr>
        <w:t>da</w:t>
      </w:r>
      <w:r w:rsidRPr="00F813CD">
        <w:rPr>
          <w:szCs w:val="24"/>
        </w:rPr>
        <w:t xml:space="preserve"> </w:t>
      </w:r>
      <w:r w:rsidR="00EF5D88" w:rsidRPr="00F813CD">
        <w:rPr>
          <w:szCs w:val="24"/>
        </w:rPr>
        <w:t xml:space="preserve">Revisão Geral Anual (RGA) </w:t>
      </w:r>
      <w:r w:rsidR="00EF5D88" w:rsidRPr="00632D6D">
        <w:rPr>
          <w:szCs w:val="24"/>
        </w:rPr>
        <w:t xml:space="preserve">referente </w:t>
      </w:r>
      <w:r w:rsidR="00EE231D" w:rsidRPr="00632D6D">
        <w:rPr>
          <w:szCs w:val="24"/>
        </w:rPr>
        <w:t>às</w:t>
      </w:r>
      <w:r w:rsidRPr="00632D6D">
        <w:rPr>
          <w:szCs w:val="24"/>
        </w:rPr>
        <w:t xml:space="preserve"> perdas salariais</w:t>
      </w:r>
      <w:r w:rsidR="00AF2B81" w:rsidRPr="00632D6D">
        <w:rPr>
          <w:szCs w:val="24"/>
        </w:rPr>
        <w:t xml:space="preserve"> dos servidores </w:t>
      </w:r>
      <w:r w:rsidR="00B039DD" w:rsidRPr="00632D6D">
        <w:rPr>
          <w:szCs w:val="24"/>
        </w:rPr>
        <w:t>da Câmara Municipal de Nova Monte Verde</w:t>
      </w:r>
      <w:r w:rsidR="00EF5D88" w:rsidRPr="00632D6D">
        <w:rPr>
          <w:szCs w:val="24"/>
        </w:rPr>
        <w:t>-MT</w:t>
      </w:r>
      <w:r w:rsidRPr="00632D6D">
        <w:rPr>
          <w:szCs w:val="24"/>
        </w:rPr>
        <w:t>, re</w:t>
      </w:r>
      <w:r w:rsidR="00203892" w:rsidRPr="00632D6D">
        <w:rPr>
          <w:szCs w:val="24"/>
        </w:rPr>
        <w:t>lativamente ao exercício de 20</w:t>
      </w:r>
      <w:r w:rsidR="001B1D91" w:rsidRPr="00632D6D">
        <w:rPr>
          <w:szCs w:val="24"/>
        </w:rPr>
        <w:t>2</w:t>
      </w:r>
      <w:r w:rsidR="00786646">
        <w:rPr>
          <w:szCs w:val="24"/>
        </w:rPr>
        <w:t>3</w:t>
      </w:r>
      <w:r w:rsidRPr="00632D6D">
        <w:rPr>
          <w:szCs w:val="24"/>
        </w:rPr>
        <w:t xml:space="preserve"> na porcentagem de </w:t>
      </w:r>
      <w:r w:rsidR="00786646">
        <w:rPr>
          <w:szCs w:val="24"/>
        </w:rPr>
        <w:t>3</w:t>
      </w:r>
      <w:r w:rsidR="00923C5A">
        <w:rPr>
          <w:szCs w:val="24"/>
        </w:rPr>
        <w:t>,</w:t>
      </w:r>
      <w:r w:rsidR="00786646">
        <w:rPr>
          <w:szCs w:val="24"/>
        </w:rPr>
        <w:t>71</w:t>
      </w:r>
      <w:r w:rsidRPr="00632D6D">
        <w:rPr>
          <w:szCs w:val="24"/>
        </w:rPr>
        <w:t>%</w:t>
      </w:r>
      <w:r w:rsidR="00392AD7" w:rsidRPr="00632D6D">
        <w:rPr>
          <w:szCs w:val="24"/>
        </w:rPr>
        <w:t xml:space="preserve"> </w:t>
      </w:r>
      <w:r w:rsidR="00392AD7" w:rsidRPr="00632D6D">
        <w:rPr>
          <w:szCs w:val="24"/>
          <w:shd w:val="clear" w:color="auto" w:fill="FFFFFF"/>
        </w:rPr>
        <w:t>(</w:t>
      </w:r>
      <w:r w:rsidR="00786646">
        <w:rPr>
          <w:szCs w:val="24"/>
          <w:shd w:val="clear" w:color="auto" w:fill="FFFFFF"/>
        </w:rPr>
        <w:t xml:space="preserve">Três </w:t>
      </w:r>
      <w:r w:rsidR="000F3AB5" w:rsidRPr="00632D6D">
        <w:rPr>
          <w:szCs w:val="24"/>
          <w:shd w:val="clear" w:color="auto" w:fill="FFFFFF"/>
        </w:rPr>
        <w:t>vi</w:t>
      </w:r>
      <w:r w:rsidR="003C2216" w:rsidRPr="00632D6D">
        <w:rPr>
          <w:szCs w:val="24"/>
          <w:shd w:val="clear" w:color="auto" w:fill="FFFFFF"/>
        </w:rPr>
        <w:t xml:space="preserve">rgula </w:t>
      </w:r>
      <w:r w:rsidR="00786646">
        <w:rPr>
          <w:szCs w:val="24"/>
          <w:shd w:val="clear" w:color="auto" w:fill="FFFFFF"/>
        </w:rPr>
        <w:t>setenta e um</w:t>
      </w:r>
      <w:r w:rsidR="00392AD7" w:rsidRPr="00632D6D">
        <w:rPr>
          <w:szCs w:val="24"/>
          <w:shd w:val="clear" w:color="auto" w:fill="FFFFFF"/>
        </w:rPr>
        <w:t xml:space="preserve"> por cento</w:t>
      </w:r>
      <w:r w:rsidR="000E7951" w:rsidRPr="00632D6D">
        <w:rPr>
          <w:szCs w:val="24"/>
        </w:rPr>
        <w:t xml:space="preserve">), </w:t>
      </w:r>
      <w:r w:rsidRPr="00632D6D">
        <w:rPr>
          <w:szCs w:val="24"/>
        </w:rPr>
        <w:t xml:space="preserve">medidos pelo </w:t>
      </w:r>
      <w:r w:rsidR="00D61C88" w:rsidRPr="00632D6D">
        <w:rPr>
          <w:szCs w:val="24"/>
        </w:rPr>
        <w:t>Índice</w:t>
      </w:r>
      <w:r w:rsidR="00777128" w:rsidRPr="00632D6D">
        <w:rPr>
          <w:szCs w:val="24"/>
        </w:rPr>
        <w:t xml:space="preserve"> Nacional de Preços ao Consumidor</w:t>
      </w:r>
      <w:r w:rsidR="00203892" w:rsidRPr="00632D6D">
        <w:rPr>
          <w:szCs w:val="24"/>
        </w:rPr>
        <w:t>– I</w:t>
      </w:r>
      <w:r w:rsidR="004B4E16">
        <w:rPr>
          <w:szCs w:val="24"/>
        </w:rPr>
        <w:t>NPC</w:t>
      </w:r>
      <w:r w:rsidR="00203892" w:rsidRPr="00632D6D">
        <w:rPr>
          <w:szCs w:val="24"/>
        </w:rPr>
        <w:t>/20</w:t>
      </w:r>
      <w:r w:rsidR="00E86485" w:rsidRPr="00632D6D">
        <w:rPr>
          <w:szCs w:val="24"/>
        </w:rPr>
        <w:t>2</w:t>
      </w:r>
      <w:r w:rsidR="00786646">
        <w:rPr>
          <w:szCs w:val="24"/>
        </w:rPr>
        <w:t>3</w:t>
      </w:r>
      <w:r w:rsidR="00B039DD" w:rsidRPr="00632D6D">
        <w:rPr>
          <w:szCs w:val="24"/>
        </w:rPr>
        <w:t>.</w:t>
      </w:r>
      <w:r w:rsidR="00861593" w:rsidRPr="00632D6D">
        <w:rPr>
          <w:szCs w:val="24"/>
        </w:rPr>
        <w:t xml:space="preserve"> </w:t>
      </w:r>
    </w:p>
    <w:p w14:paraId="6226AB37" w14:textId="77777777" w:rsidR="00861593" w:rsidRPr="00632D6D" w:rsidRDefault="00861593" w:rsidP="00861593">
      <w:pPr>
        <w:jc w:val="both"/>
        <w:rPr>
          <w:sz w:val="16"/>
          <w:szCs w:val="16"/>
        </w:rPr>
      </w:pPr>
    </w:p>
    <w:p w14:paraId="00835625" w14:textId="7F3DE558" w:rsidR="003E661E" w:rsidRDefault="004958B8" w:rsidP="003E661E">
      <w:pPr>
        <w:ind w:firstLine="1134"/>
        <w:jc w:val="both"/>
        <w:rPr>
          <w:szCs w:val="24"/>
          <w:shd w:val="clear" w:color="auto" w:fill="FFFFFF"/>
        </w:rPr>
      </w:pPr>
      <w:r w:rsidRPr="00632D6D">
        <w:rPr>
          <w:b/>
          <w:bCs/>
          <w:szCs w:val="24"/>
        </w:rPr>
        <w:t>Art. 3</w:t>
      </w:r>
      <w:r w:rsidR="00861593" w:rsidRPr="00632D6D">
        <w:rPr>
          <w:b/>
          <w:bCs/>
          <w:szCs w:val="24"/>
        </w:rPr>
        <w:t>º</w:t>
      </w:r>
      <w:r w:rsidR="00861593" w:rsidRPr="00632D6D">
        <w:rPr>
          <w:szCs w:val="24"/>
        </w:rPr>
        <w:t xml:space="preserve"> </w:t>
      </w:r>
      <w:r w:rsidR="00A50566" w:rsidRPr="00632D6D">
        <w:rPr>
          <w:szCs w:val="24"/>
        </w:rPr>
        <w:t>–</w:t>
      </w:r>
      <w:r w:rsidR="008E63F7" w:rsidRPr="00632D6D">
        <w:rPr>
          <w:szCs w:val="24"/>
        </w:rPr>
        <w:t xml:space="preserve"> </w:t>
      </w:r>
      <w:r w:rsidR="003E661E" w:rsidRPr="00632D6D">
        <w:rPr>
          <w:szCs w:val="24"/>
          <w:shd w:val="clear" w:color="auto" w:fill="FFFFFF"/>
        </w:rPr>
        <w:t>As despesas decorren</w:t>
      </w:r>
      <w:r w:rsidR="00EE231D" w:rsidRPr="00632D6D">
        <w:rPr>
          <w:szCs w:val="24"/>
          <w:shd w:val="clear" w:color="auto" w:fill="FFFFFF"/>
        </w:rPr>
        <w:t>tes com a execução da presente L</w:t>
      </w:r>
      <w:r w:rsidR="003E661E" w:rsidRPr="00632D6D">
        <w:rPr>
          <w:szCs w:val="24"/>
          <w:shd w:val="clear" w:color="auto" w:fill="FFFFFF"/>
        </w:rPr>
        <w:t>ei</w:t>
      </w:r>
      <w:r w:rsidR="00BE4736" w:rsidRPr="00632D6D">
        <w:rPr>
          <w:szCs w:val="24"/>
          <w:shd w:val="clear" w:color="auto" w:fill="FFFFFF"/>
        </w:rPr>
        <w:t xml:space="preserve"> atenderão os limites legais de despesas </w:t>
      </w:r>
      <w:r w:rsidR="00BE4736">
        <w:rPr>
          <w:szCs w:val="24"/>
          <w:shd w:val="clear" w:color="auto" w:fill="FFFFFF"/>
        </w:rPr>
        <w:t>de pessoal e</w:t>
      </w:r>
      <w:r w:rsidR="003E661E" w:rsidRPr="003E661E">
        <w:rPr>
          <w:szCs w:val="24"/>
          <w:shd w:val="clear" w:color="auto" w:fill="FFFFFF"/>
        </w:rPr>
        <w:t xml:space="preserve"> correrão por conta de verbas próprias consignadas no Orçamento Geral Anual do Poder </w:t>
      </w:r>
      <w:r w:rsidR="003E661E">
        <w:rPr>
          <w:szCs w:val="24"/>
          <w:shd w:val="clear" w:color="auto" w:fill="FFFFFF"/>
        </w:rPr>
        <w:t>Legislativo Municipal</w:t>
      </w:r>
      <w:r w:rsidR="003E661E" w:rsidRPr="003E661E">
        <w:rPr>
          <w:szCs w:val="24"/>
          <w:shd w:val="clear" w:color="auto" w:fill="FFFFFF"/>
        </w:rPr>
        <w:t>, referente</w:t>
      </w:r>
      <w:r w:rsidR="00203892">
        <w:rPr>
          <w:szCs w:val="24"/>
          <w:shd w:val="clear" w:color="auto" w:fill="FFFFFF"/>
        </w:rPr>
        <w:t xml:space="preserve"> ao exercício financeiro de 202</w:t>
      </w:r>
      <w:r w:rsidR="00786646">
        <w:rPr>
          <w:szCs w:val="24"/>
          <w:shd w:val="clear" w:color="auto" w:fill="FFFFFF"/>
        </w:rPr>
        <w:t>4</w:t>
      </w:r>
      <w:r w:rsidR="003E661E" w:rsidRPr="003E661E">
        <w:rPr>
          <w:szCs w:val="24"/>
          <w:shd w:val="clear" w:color="auto" w:fill="FFFFFF"/>
        </w:rPr>
        <w:t>.</w:t>
      </w:r>
    </w:p>
    <w:p w14:paraId="498C71E7" w14:textId="77777777" w:rsidR="003E661E" w:rsidRPr="003E661E" w:rsidRDefault="003E661E" w:rsidP="003E661E">
      <w:pPr>
        <w:ind w:firstLine="1134"/>
        <w:jc w:val="both"/>
        <w:rPr>
          <w:sz w:val="16"/>
          <w:szCs w:val="16"/>
        </w:rPr>
      </w:pPr>
    </w:p>
    <w:p w14:paraId="2BFA880E" w14:textId="2BBEF81E" w:rsidR="005653AC" w:rsidRPr="006538BF" w:rsidRDefault="003E661E" w:rsidP="003E661E">
      <w:pPr>
        <w:ind w:firstLine="1134"/>
        <w:jc w:val="both"/>
        <w:rPr>
          <w:color w:val="ED0000"/>
          <w:szCs w:val="24"/>
          <w:lang w:val="pt-PT"/>
        </w:rPr>
      </w:pPr>
      <w:r>
        <w:rPr>
          <w:b/>
          <w:bCs/>
          <w:szCs w:val="24"/>
        </w:rPr>
        <w:t>Art. 4</w:t>
      </w:r>
      <w:r w:rsidRPr="007A6890">
        <w:rPr>
          <w:b/>
          <w:bCs/>
          <w:szCs w:val="24"/>
        </w:rPr>
        <w:t>º</w:t>
      </w:r>
      <w:r w:rsidRPr="007A6890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7A6890">
        <w:rPr>
          <w:szCs w:val="24"/>
        </w:rPr>
        <w:t xml:space="preserve">Esta Lei entrará em vigor </w:t>
      </w:r>
      <w:r>
        <w:rPr>
          <w:szCs w:val="24"/>
        </w:rPr>
        <w:t>n</w:t>
      </w:r>
      <w:r w:rsidRPr="007A6890">
        <w:rPr>
          <w:szCs w:val="24"/>
        </w:rPr>
        <w:t xml:space="preserve">a </w:t>
      </w:r>
      <w:r>
        <w:rPr>
          <w:szCs w:val="24"/>
        </w:rPr>
        <w:t>data de sua publicação e r</w:t>
      </w:r>
      <w:r w:rsidRPr="007A6890">
        <w:rPr>
          <w:szCs w:val="24"/>
        </w:rPr>
        <w:t>evoga as disposições em contrário</w:t>
      </w:r>
      <w:r>
        <w:rPr>
          <w:szCs w:val="24"/>
        </w:rPr>
        <w:t xml:space="preserve">, em </w:t>
      </w:r>
      <w:r w:rsidR="002C6622">
        <w:rPr>
          <w:szCs w:val="24"/>
        </w:rPr>
        <w:t>e</w:t>
      </w:r>
      <w:r w:rsidR="00203892">
        <w:rPr>
          <w:szCs w:val="24"/>
        </w:rPr>
        <w:t xml:space="preserve">special a Lei Municipal nº </w:t>
      </w:r>
      <w:r w:rsidR="00786646">
        <w:rPr>
          <w:szCs w:val="24"/>
        </w:rPr>
        <w:t>1247</w:t>
      </w:r>
      <w:r w:rsidR="00F52350">
        <w:rPr>
          <w:szCs w:val="24"/>
        </w:rPr>
        <w:t>,</w:t>
      </w:r>
      <w:r w:rsidR="00203892">
        <w:rPr>
          <w:szCs w:val="24"/>
        </w:rPr>
        <w:t xml:space="preserve"> de </w:t>
      </w:r>
      <w:r w:rsidR="00786646">
        <w:rPr>
          <w:szCs w:val="24"/>
        </w:rPr>
        <w:t>21</w:t>
      </w:r>
      <w:r>
        <w:rPr>
          <w:szCs w:val="24"/>
        </w:rPr>
        <w:t xml:space="preserve"> de </w:t>
      </w:r>
      <w:r w:rsidR="004B4E16">
        <w:rPr>
          <w:szCs w:val="24"/>
        </w:rPr>
        <w:t>março</w:t>
      </w:r>
      <w:r w:rsidR="002C6622">
        <w:rPr>
          <w:szCs w:val="24"/>
        </w:rPr>
        <w:t xml:space="preserve"> 20</w:t>
      </w:r>
      <w:r w:rsidR="00F813CD">
        <w:rPr>
          <w:szCs w:val="24"/>
        </w:rPr>
        <w:t>2</w:t>
      </w:r>
      <w:r w:rsidR="00786646">
        <w:rPr>
          <w:szCs w:val="24"/>
        </w:rPr>
        <w:t>3</w:t>
      </w:r>
      <w:r w:rsidR="00F52350">
        <w:rPr>
          <w:szCs w:val="24"/>
        </w:rPr>
        <w:t>,</w:t>
      </w:r>
      <w:r w:rsidR="00334CCF">
        <w:rPr>
          <w:szCs w:val="24"/>
        </w:rPr>
        <w:t xml:space="preserve"> </w:t>
      </w:r>
      <w:bookmarkStart w:id="1" w:name="_Hlk158966435"/>
      <w:r w:rsidR="00334CCF">
        <w:rPr>
          <w:szCs w:val="24"/>
        </w:rPr>
        <w:t>com efeitos financeiros na data indicado no artigo 1° desta Lei.</w:t>
      </w:r>
      <w:r w:rsidR="00F52350">
        <w:rPr>
          <w:szCs w:val="24"/>
        </w:rPr>
        <w:t xml:space="preserve"> </w:t>
      </w:r>
    </w:p>
    <w:bookmarkEnd w:id="1"/>
    <w:p w14:paraId="45425DEC" w14:textId="77777777" w:rsidR="008E63F7" w:rsidRPr="003E661E" w:rsidRDefault="008E63F7" w:rsidP="005653AC">
      <w:pPr>
        <w:spacing w:line="276" w:lineRule="auto"/>
        <w:ind w:firstLine="1440"/>
        <w:jc w:val="both"/>
        <w:rPr>
          <w:sz w:val="16"/>
          <w:szCs w:val="16"/>
          <w:lang w:val="pt-PT"/>
        </w:rPr>
      </w:pPr>
    </w:p>
    <w:p w14:paraId="1E1A0299" w14:textId="2401A521" w:rsidR="00A50566" w:rsidRPr="00D42C33" w:rsidRDefault="00A50566" w:rsidP="003E661E">
      <w:pPr>
        <w:spacing w:after="120"/>
        <w:jc w:val="right"/>
        <w:rPr>
          <w:szCs w:val="24"/>
        </w:rPr>
      </w:pPr>
      <w:r>
        <w:rPr>
          <w:szCs w:val="24"/>
        </w:rPr>
        <w:t>Plenári</w:t>
      </w:r>
      <w:r w:rsidR="0035351B">
        <w:rPr>
          <w:szCs w:val="24"/>
        </w:rPr>
        <w:t>o das Sessões, Nova Monte Verde</w:t>
      </w:r>
      <w:r>
        <w:rPr>
          <w:szCs w:val="24"/>
        </w:rPr>
        <w:t xml:space="preserve"> </w:t>
      </w:r>
      <w:r w:rsidRPr="00F813CD">
        <w:rPr>
          <w:szCs w:val="24"/>
        </w:rPr>
        <w:t xml:space="preserve">MT, </w:t>
      </w:r>
      <w:r w:rsidR="00786646">
        <w:rPr>
          <w:szCs w:val="24"/>
        </w:rPr>
        <w:t>15</w:t>
      </w:r>
      <w:r w:rsidR="00A14044" w:rsidRPr="00F813CD">
        <w:rPr>
          <w:szCs w:val="24"/>
        </w:rPr>
        <w:t xml:space="preserve"> </w:t>
      </w:r>
      <w:r w:rsidRPr="00F813CD">
        <w:rPr>
          <w:szCs w:val="24"/>
        </w:rPr>
        <w:t xml:space="preserve">de </w:t>
      </w:r>
      <w:r w:rsidR="00786646">
        <w:rPr>
          <w:szCs w:val="24"/>
        </w:rPr>
        <w:t>fevereiro</w:t>
      </w:r>
      <w:r w:rsidR="00A14044" w:rsidRPr="00F813CD">
        <w:rPr>
          <w:szCs w:val="24"/>
        </w:rPr>
        <w:t xml:space="preserve"> </w:t>
      </w:r>
      <w:r w:rsidR="00203892">
        <w:rPr>
          <w:szCs w:val="24"/>
        </w:rPr>
        <w:t>de 202</w:t>
      </w:r>
      <w:r w:rsidR="00786646">
        <w:rPr>
          <w:szCs w:val="24"/>
        </w:rPr>
        <w:t>4</w:t>
      </w:r>
      <w:r w:rsidR="00F537A5" w:rsidRPr="00A14044">
        <w:rPr>
          <w:szCs w:val="24"/>
        </w:rPr>
        <w:t>.</w:t>
      </w:r>
    </w:p>
    <w:p w14:paraId="66E27595" w14:textId="77777777" w:rsidR="00BF5398" w:rsidRDefault="00BF5398" w:rsidP="00BF53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8C5B258" w14:textId="555CD141" w:rsidR="00A50566" w:rsidRDefault="00A50566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D49742" w14:textId="4ABBA75A" w:rsidR="00F813CD" w:rsidRDefault="00F813CD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3578BF1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0A0A2AD" w14:textId="63B3E3D1" w:rsidR="00314AE9" w:rsidRPr="00314AE9" w:rsidRDefault="004B4E16" w:rsidP="00314AE9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Manoel </w:t>
      </w:r>
      <w:proofErr w:type="spellStart"/>
      <w:r>
        <w:rPr>
          <w:b/>
          <w:szCs w:val="24"/>
        </w:rPr>
        <w:t>Zufino</w:t>
      </w:r>
      <w:proofErr w:type="spellEnd"/>
      <w:r w:rsidR="00E86485">
        <w:rPr>
          <w:b/>
          <w:szCs w:val="24"/>
        </w:rPr>
        <w:t xml:space="preserve"> da Silva</w:t>
      </w:r>
    </w:p>
    <w:p w14:paraId="2D8D7FB8" w14:textId="77777777" w:rsidR="00314AE9" w:rsidRPr="00314AE9" w:rsidRDefault="00314AE9" w:rsidP="00314AE9">
      <w:pPr>
        <w:autoSpaceDE w:val="0"/>
        <w:autoSpaceDN w:val="0"/>
        <w:adjustRightInd w:val="0"/>
        <w:jc w:val="center"/>
        <w:rPr>
          <w:szCs w:val="24"/>
        </w:rPr>
      </w:pPr>
      <w:r w:rsidRPr="00314AE9">
        <w:rPr>
          <w:szCs w:val="24"/>
        </w:rPr>
        <w:t>Presidente</w:t>
      </w:r>
    </w:p>
    <w:p w14:paraId="28698A84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3F3B2AB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864FD85" w14:textId="31B63FA1" w:rsidR="00E86485" w:rsidRPr="00E86485" w:rsidRDefault="004B4E16" w:rsidP="00E8648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Renato Rodrigues Paiva</w:t>
      </w:r>
    </w:p>
    <w:p w14:paraId="7561A247" w14:textId="77777777" w:rsidR="00314AE9" w:rsidRPr="00E86485" w:rsidRDefault="00314AE9" w:rsidP="00314AE9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Vice Presidente</w:t>
      </w:r>
    </w:p>
    <w:p w14:paraId="3D9B802B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190CD90" w14:textId="77777777" w:rsidR="00314AE9" w:rsidRPr="00E86485" w:rsidRDefault="00314AE9" w:rsidP="00314AE9">
      <w:pPr>
        <w:jc w:val="center"/>
        <w:rPr>
          <w:b/>
          <w:szCs w:val="24"/>
        </w:rPr>
      </w:pPr>
    </w:p>
    <w:p w14:paraId="7B2ABBEA" w14:textId="77777777" w:rsidR="00314AE9" w:rsidRPr="00E86485" w:rsidRDefault="00314AE9" w:rsidP="00314AE9">
      <w:pPr>
        <w:jc w:val="center"/>
        <w:rPr>
          <w:b/>
          <w:szCs w:val="24"/>
        </w:rPr>
      </w:pPr>
    </w:p>
    <w:p w14:paraId="68015072" w14:textId="77777777" w:rsidR="004B4E16" w:rsidRDefault="004B4E16" w:rsidP="004B4E16">
      <w:pPr>
        <w:jc w:val="center"/>
        <w:rPr>
          <w:b/>
          <w:szCs w:val="24"/>
        </w:rPr>
      </w:pPr>
      <w:r w:rsidRPr="00E86485">
        <w:rPr>
          <w:b/>
          <w:szCs w:val="24"/>
        </w:rPr>
        <w:t>José Alves da Silva</w:t>
      </w:r>
    </w:p>
    <w:p w14:paraId="63902AA8" w14:textId="77777777" w:rsidR="00314AE9" w:rsidRPr="00E86485" w:rsidRDefault="00314AE9" w:rsidP="00314AE9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Primeiro Secretário</w:t>
      </w:r>
    </w:p>
    <w:p w14:paraId="2CC1523D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0F7CB485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E261B4C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15365AC" w14:textId="77777777" w:rsidR="004B4E16" w:rsidRPr="00314AE9" w:rsidRDefault="004B4E16" w:rsidP="004B4E16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Eder Fernandes da Silva</w:t>
      </w:r>
    </w:p>
    <w:p w14:paraId="1E5BAEE2" w14:textId="77777777" w:rsidR="00314AE9" w:rsidRPr="00E86485" w:rsidRDefault="00314AE9" w:rsidP="00314AE9">
      <w:pPr>
        <w:autoSpaceDE w:val="0"/>
        <w:autoSpaceDN w:val="0"/>
        <w:adjustRightInd w:val="0"/>
        <w:jc w:val="center"/>
        <w:rPr>
          <w:b/>
          <w:szCs w:val="24"/>
        </w:rPr>
      </w:pPr>
      <w:r w:rsidRPr="00E86485">
        <w:rPr>
          <w:szCs w:val="24"/>
        </w:rPr>
        <w:t>Segundo Secretário</w:t>
      </w:r>
    </w:p>
    <w:p w14:paraId="3E50DAC2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EE52955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86F6815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F8F566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DEB28FD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1905113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  <w:sectPr w:rsidR="00314AE9" w:rsidSect="003023DF">
          <w:headerReference w:type="default" r:id="rId7"/>
          <w:footerReference w:type="default" r:id="rId8"/>
          <w:pgSz w:w="11906" w:h="16838" w:code="9"/>
          <w:pgMar w:top="1701" w:right="1134" w:bottom="1418" w:left="1418" w:header="709" w:footer="885" w:gutter="0"/>
          <w:cols w:space="708"/>
          <w:docGrid w:linePitch="360"/>
        </w:sectPr>
      </w:pPr>
    </w:p>
    <w:p w14:paraId="1882ED3E" w14:textId="43F8312E" w:rsidR="0099322A" w:rsidRPr="001522C1" w:rsidRDefault="004958B8" w:rsidP="00BF5398">
      <w:pPr>
        <w:jc w:val="center"/>
        <w:rPr>
          <w:b/>
          <w:szCs w:val="24"/>
          <w:u w:val="single"/>
        </w:rPr>
      </w:pPr>
      <w:r w:rsidRPr="004958B8">
        <w:rPr>
          <w:b/>
          <w:szCs w:val="24"/>
          <w:u w:val="single"/>
        </w:rPr>
        <w:lastRenderedPageBreak/>
        <w:t xml:space="preserve">JUSTIFICATIVA </w:t>
      </w:r>
      <w:r w:rsidRPr="00F813CD">
        <w:rPr>
          <w:b/>
          <w:szCs w:val="24"/>
          <w:u w:val="single"/>
        </w:rPr>
        <w:t xml:space="preserve">AO PROJETO DE LEI Nº </w:t>
      </w:r>
      <w:r w:rsidR="00203892" w:rsidRPr="00F813CD">
        <w:rPr>
          <w:b/>
          <w:szCs w:val="24"/>
          <w:u w:val="single"/>
        </w:rPr>
        <w:t>0</w:t>
      </w:r>
      <w:r w:rsidR="003C785F">
        <w:rPr>
          <w:b/>
          <w:szCs w:val="24"/>
          <w:u w:val="single"/>
        </w:rPr>
        <w:t>02</w:t>
      </w:r>
      <w:r w:rsidR="00203892" w:rsidRPr="00F813CD">
        <w:rPr>
          <w:b/>
          <w:szCs w:val="24"/>
          <w:u w:val="single"/>
        </w:rPr>
        <w:t>/202</w:t>
      </w:r>
      <w:r w:rsidR="00786646">
        <w:rPr>
          <w:b/>
          <w:szCs w:val="24"/>
          <w:u w:val="single"/>
        </w:rPr>
        <w:t>4</w:t>
      </w:r>
    </w:p>
    <w:p w14:paraId="71D424DC" w14:textId="77777777" w:rsidR="004958B8" w:rsidRDefault="004958B8" w:rsidP="004958B8">
      <w:pPr>
        <w:jc w:val="center"/>
        <w:rPr>
          <w:b/>
          <w:szCs w:val="24"/>
          <w:u w:val="single"/>
        </w:rPr>
      </w:pPr>
    </w:p>
    <w:p w14:paraId="7297003F" w14:textId="77777777" w:rsidR="004958B8" w:rsidRDefault="004958B8" w:rsidP="004958B8">
      <w:pPr>
        <w:jc w:val="center"/>
        <w:rPr>
          <w:b/>
          <w:szCs w:val="24"/>
          <w:u w:val="single"/>
        </w:rPr>
      </w:pPr>
    </w:p>
    <w:p w14:paraId="25F15DE9" w14:textId="77777777" w:rsidR="002E1D53" w:rsidRPr="00EA5C73" w:rsidRDefault="002E1D53" w:rsidP="002E1D53">
      <w:pPr>
        <w:spacing w:line="360" w:lineRule="auto"/>
        <w:jc w:val="both"/>
        <w:rPr>
          <w:b/>
          <w:szCs w:val="24"/>
        </w:rPr>
      </w:pPr>
      <w:r w:rsidRPr="00EA5C73">
        <w:rPr>
          <w:b/>
          <w:szCs w:val="24"/>
        </w:rPr>
        <w:t xml:space="preserve">Senhores(as) Vereadores(as) </w:t>
      </w:r>
    </w:p>
    <w:p w14:paraId="37AC7236" w14:textId="77777777" w:rsidR="00EF5D88" w:rsidRDefault="00EF5D88" w:rsidP="00EF5D88">
      <w:pPr>
        <w:pStyle w:val="Corpodetexto"/>
        <w:spacing w:after="0" w:line="360" w:lineRule="auto"/>
        <w:ind w:firstLine="1134"/>
        <w:jc w:val="both"/>
        <w:rPr>
          <w:szCs w:val="24"/>
        </w:rPr>
      </w:pPr>
    </w:p>
    <w:p w14:paraId="6DA64ECA" w14:textId="172B9254" w:rsidR="002E1D53" w:rsidRDefault="002E1D53" w:rsidP="00BE4736">
      <w:pPr>
        <w:pStyle w:val="Corpodetexto"/>
        <w:spacing w:line="360" w:lineRule="auto"/>
        <w:ind w:firstLine="1134"/>
        <w:jc w:val="both"/>
        <w:rPr>
          <w:b/>
          <w:bCs/>
          <w:szCs w:val="24"/>
        </w:rPr>
      </w:pPr>
      <w:r>
        <w:rPr>
          <w:szCs w:val="24"/>
        </w:rPr>
        <w:t>Com a maior satisfação</w:t>
      </w:r>
      <w:r w:rsidRPr="00EA5C73">
        <w:rPr>
          <w:szCs w:val="24"/>
        </w:rPr>
        <w:t xml:space="preserve"> </w:t>
      </w:r>
      <w:r>
        <w:rPr>
          <w:szCs w:val="24"/>
        </w:rPr>
        <w:t>ao cumprimentá-lo</w:t>
      </w:r>
      <w:r w:rsidRPr="00EA5C73">
        <w:rPr>
          <w:szCs w:val="24"/>
        </w:rPr>
        <w:t>s</w:t>
      </w:r>
      <w:r w:rsidR="00E72B09">
        <w:rPr>
          <w:szCs w:val="24"/>
        </w:rPr>
        <w:t>,</w:t>
      </w:r>
      <w:r w:rsidRPr="00EA5C73">
        <w:rPr>
          <w:szCs w:val="24"/>
        </w:rPr>
        <w:t xml:space="preserve"> ao tempo que encaminhamos a Vossas Excelências para exa</w:t>
      </w:r>
      <w:r>
        <w:rPr>
          <w:szCs w:val="24"/>
        </w:rPr>
        <w:t>me e indispensável aprovação o presente</w:t>
      </w:r>
      <w:r w:rsidRPr="00EA5C73">
        <w:rPr>
          <w:szCs w:val="24"/>
        </w:rPr>
        <w:t xml:space="preserve"> Projeto de Lei de iniciativa </w:t>
      </w:r>
      <w:r>
        <w:rPr>
          <w:szCs w:val="24"/>
        </w:rPr>
        <w:t>do</w:t>
      </w:r>
      <w:r w:rsidRPr="00EA5C73">
        <w:rPr>
          <w:szCs w:val="24"/>
        </w:rPr>
        <w:t xml:space="preserve"> Poder Legislativo, que em súmula:</w:t>
      </w:r>
      <w:r w:rsidRPr="00EA5C73">
        <w:rPr>
          <w:b/>
          <w:szCs w:val="24"/>
        </w:rPr>
        <w:t xml:space="preserve"> </w:t>
      </w:r>
      <w:r w:rsidR="00F813CD">
        <w:rPr>
          <w:b/>
          <w:bCs/>
          <w:szCs w:val="24"/>
        </w:rPr>
        <w:t>D</w:t>
      </w:r>
      <w:r w:rsidR="00C80633">
        <w:rPr>
          <w:b/>
          <w:bCs/>
          <w:szCs w:val="24"/>
        </w:rPr>
        <w:t xml:space="preserve">ispõe sobre </w:t>
      </w:r>
      <w:r w:rsidR="00BE4736">
        <w:rPr>
          <w:b/>
          <w:bCs/>
          <w:szCs w:val="24"/>
        </w:rPr>
        <w:t xml:space="preserve">a Revisão Geral Anual (RGA) referente </w:t>
      </w:r>
      <w:r w:rsidR="00C80633">
        <w:rPr>
          <w:b/>
          <w:bCs/>
          <w:szCs w:val="24"/>
        </w:rPr>
        <w:t>as perd</w:t>
      </w:r>
      <w:r w:rsidR="001C0651">
        <w:rPr>
          <w:b/>
          <w:bCs/>
          <w:szCs w:val="24"/>
        </w:rPr>
        <w:t>as salariais dos servidores da Câmara Municipal de Nova Monte V</w:t>
      </w:r>
      <w:r w:rsidR="00C80633">
        <w:rPr>
          <w:b/>
          <w:bCs/>
          <w:szCs w:val="24"/>
        </w:rPr>
        <w:t>erde</w:t>
      </w:r>
      <w:r w:rsidR="00BE4736">
        <w:rPr>
          <w:b/>
          <w:bCs/>
          <w:szCs w:val="24"/>
        </w:rPr>
        <w:t xml:space="preserve"> – MT,</w:t>
      </w:r>
      <w:r>
        <w:rPr>
          <w:b/>
          <w:bCs/>
          <w:szCs w:val="24"/>
        </w:rPr>
        <w:t xml:space="preserve"> </w:t>
      </w:r>
      <w:r w:rsidR="00C80633">
        <w:rPr>
          <w:b/>
          <w:bCs/>
          <w:szCs w:val="24"/>
        </w:rPr>
        <w:t xml:space="preserve">conforme determina a constituição federal de 1988, e </w:t>
      </w:r>
      <w:r w:rsidR="00C80633" w:rsidRPr="007A6890">
        <w:rPr>
          <w:b/>
          <w:bCs/>
          <w:szCs w:val="24"/>
        </w:rPr>
        <w:t>dá outras providências.</w:t>
      </w:r>
    </w:p>
    <w:p w14:paraId="20299F09" w14:textId="062CE29D" w:rsidR="001C0651" w:rsidRPr="006E4F5A" w:rsidRDefault="003C7D7E" w:rsidP="00BE473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color w:val="FF0000"/>
          <w:szCs w:val="24"/>
        </w:rPr>
      </w:pPr>
      <w:r>
        <w:rPr>
          <w:szCs w:val="24"/>
        </w:rPr>
        <w:t>A Revisão Geral A</w:t>
      </w:r>
      <w:r w:rsidR="00915986" w:rsidRPr="00915986">
        <w:rPr>
          <w:szCs w:val="24"/>
        </w:rPr>
        <w:t>nual é um direito garantido pelo artigo 37, inciso X, da Constituição Federal, a todos os servidores públicos, ocupantes de cargos, emprego público e função</w:t>
      </w:r>
      <w:r w:rsidR="00E72B09">
        <w:rPr>
          <w:szCs w:val="24"/>
        </w:rPr>
        <w:t>,</w:t>
      </w:r>
      <w:r w:rsidR="00915986">
        <w:rPr>
          <w:szCs w:val="24"/>
        </w:rPr>
        <w:t xml:space="preserve"> </w:t>
      </w:r>
      <w:r w:rsidR="0020786E">
        <w:rPr>
          <w:szCs w:val="24"/>
        </w:rPr>
        <w:t>o que importa</w:t>
      </w:r>
      <w:r w:rsidR="001C0651">
        <w:rPr>
          <w:szCs w:val="24"/>
        </w:rPr>
        <w:t xml:space="preserve"> </w:t>
      </w:r>
      <w:r w:rsidR="0020786E">
        <w:rPr>
          <w:szCs w:val="24"/>
        </w:rPr>
        <w:t>n</w:t>
      </w:r>
      <w:r w:rsidR="001C0651">
        <w:rPr>
          <w:szCs w:val="24"/>
        </w:rPr>
        <w:t>a imperiosa necessidade legal de recompor as perdas salariais</w:t>
      </w:r>
      <w:r>
        <w:rPr>
          <w:szCs w:val="24"/>
        </w:rPr>
        <w:t xml:space="preserve"> inflacionárias</w:t>
      </w:r>
      <w:r w:rsidR="001C0651">
        <w:rPr>
          <w:szCs w:val="24"/>
        </w:rPr>
        <w:t xml:space="preserve"> dos servidores de acordo com </w:t>
      </w:r>
      <w:r w:rsidR="0020786E">
        <w:rPr>
          <w:szCs w:val="24"/>
        </w:rPr>
        <w:t>a Carta Magna</w:t>
      </w:r>
      <w:r w:rsidR="00823BBA">
        <w:rPr>
          <w:szCs w:val="24"/>
        </w:rPr>
        <w:t xml:space="preserve"> e </w:t>
      </w:r>
      <w:r w:rsidR="001C0651">
        <w:rPr>
          <w:szCs w:val="24"/>
        </w:rPr>
        <w:t xml:space="preserve">a Lei </w:t>
      </w:r>
      <w:r w:rsidR="00915986">
        <w:rPr>
          <w:szCs w:val="24"/>
        </w:rPr>
        <w:t>Orgânica Municipal</w:t>
      </w:r>
      <w:r w:rsidR="00823BBA">
        <w:rPr>
          <w:szCs w:val="24"/>
        </w:rPr>
        <w:t>.</w:t>
      </w:r>
    </w:p>
    <w:p w14:paraId="77C6D549" w14:textId="72387272" w:rsidR="005F3D8A" w:rsidRDefault="002E1D53" w:rsidP="00BE4736">
      <w:pPr>
        <w:pStyle w:val="Corpodetexto"/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Considerando as condições orçamentárias favoráveis</w:t>
      </w:r>
      <w:r w:rsidR="00E72B09">
        <w:rPr>
          <w:szCs w:val="24"/>
        </w:rPr>
        <w:t>,</w:t>
      </w:r>
      <w:r>
        <w:rPr>
          <w:szCs w:val="24"/>
        </w:rPr>
        <w:t xml:space="preserve"> conforme estudo de impacto contábil orçamentário anexo, </w:t>
      </w:r>
      <w:r w:rsidR="003C7D7E">
        <w:rPr>
          <w:szCs w:val="24"/>
        </w:rPr>
        <w:t>visando atender a necessidade de recomposição das perdas do poder aquisitivo e não infringir a Legislação pátria</w:t>
      </w:r>
      <w:r w:rsidR="00E72B09">
        <w:rPr>
          <w:szCs w:val="24"/>
        </w:rPr>
        <w:t xml:space="preserve"> e atender ao </w:t>
      </w:r>
      <w:r w:rsidR="00E72B09" w:rsidRPr="00632D6D">
        <w:rPr>
          <w:szCs w:val="24"/>
        </w:rPr>
        <w:t>Órgão de Controle Externo, propomos o entabulado Projeto de L</w:t>
      </w:r>
      <w:r w:rsidRPr="00632D6D">
        <w:rPr>
          <w:szCs w:val="24"/>
        </w:rPr>
        <w:t>ei</w:t>
      </w:r>
      <w:r w:rsidR="008E0B0E" w:rsidRPr="00632D6D">
        <w:rPr>
          <w:szCs w:val="24"/>
        </w:rPr>
        <w:t xml:space="preserve"> para deliberação </w:t>
      </w:r>
      <w:r w:rsidR="00E72B09" w:rsidRPr="00632D6D">
        <w:rPr>
          <w:szCs w:val="24"/>
        </w:rPr>
        <w:t>quanto a</w:t>
      </w:r>
      <w:r w:rsidR="008E0B0E" w:rsidRPr="00632D6D">
        <w:rPr>
          <w:szCs w:val="24"/>
        </w:rPr>
        <w:t xml:space="preserve">o </w:t>
      </w:r>
      <w:r w:rsidR="004958B8" w:rsidRPr="00632D6D">
        <w:rPr>
          <w:szCs w:val="24"/>
        </w:rPr>
        <w:t xml:space="preserve">ajuste salarial </w:t>
      </w:r>
      <w:r w:rsidR="00E72B09" w:rsidRPr="00632D6D">
        <w:rPr>
          <w:szCs w:val="24"/>
        </w:rPr>
        <w:t xml:space="preserve">do Legislativo Municipal referente </w:t>
      </w:r>
      <w:r w:rsidR="004958B8" w:rsidRPr="00632D6D">
        <w:rPr>
          <w:szCs w:val="24"/>
        </w:rPr>
        <w:t>a</w:t>
      </w:r>
      <w:r w:rsidR="005F3D8A" w:rsidRPr="00632D6D">
        <w:rPr>
          <w:szCs w:val="24"/>
        </w:rPr>
        <w:t>s</w:t>
      </w:r>
      <w:r w:rsidR="004958B8" w:rsidRPr="00632D6D">
        <w:rPr>
          <w:szCs w:val="24"/>
        </w:rPr>
        <w:t xml:space="preserve"> perdas do poder aquisitivo</w:t>
      </w:r>
      <w:r w:rsidR="008E0B0E" w:rsidRPr="00632D6D">
        <w:rPr>
          <w:szCs w:val="24"/>
        </w:rPr>
        <w:t xml:space="preserve"> </w:t>
      </w:r>
      <w:r w:rsidR="00E72B09" w:rsidRPr="00632D6D">
        <w:rPr>
          <w:szCs w:val="24"/>
        </w:rPr>
        <w:t xml:space="preserve">cujo </w:t>
      </w:r>
      <w:r w:rsidR="004958B8" w:rsidRPr="00632D6D">
        <w:rPr>
          <w:szCs w:val="24"/>
        </w:rPr>
        <w:t xml:space="preserve">montante </w:t>
      </w:r>
      <w:r w:rsidR="005F3D8A" w:rsidRPr="00632D6D">
        <w:rPr>
          <w:szCs w:val="24"/>
        </w:rPr>
        <w:t xml:space="preserve">foi avaliado </w:t>
      </w:r>
      <w:r w:rsidR="00786646">
        <w:rPr>
          <w:b/>
          <w:bCs/>
          <w:szCs w:val="24"/>
        </w:rPr>
        <w:t>3,71</w:t>
      </w:r>
      <w:r w:rsidR="004958B8" w:rsidRPr="00632D6D">
        <w:rPr>
          <w:b/>
          <w:szCs w:val="24"/>
        </w:rPr>
        <w:t>%</w:t>
      </w:r>
      <w:r w:rsidR="008E0B0E" w:rsidRPr="00632D6D">
        <w:rPr>
          <w:b/>
          <w:szCs w:val="24"/>
        </w:rPr>
        <w:t>(</w:t>
      </w:r>
      <w:r w:rsidR="00786646">
        <w:rPr>
          <w:b/>
          <w:szCs w:val="24"/>
        </w:rPr>
        <w:t>Três</w:t>
      </w:r>
      <w:r w:rsidR="008E0B0E" w:rsidRPr="00632D6D">
        <w:rPr>
          <w:b/>
          <w:szCs w:val="24"/>
        </w:rPr>
        <w:t xml:space="preserve"> virgula</w:t>
      </w:r>
      <w:r w:rsidR="003768AE">
        <w:rPr>
          <w:b/>
          <w:szCs w:val="24"/>
        </w:rPr>
        <w:t xml:space="preserve"> </w:t>
      </w:r>
      <w:r w:rsidR="00786646">
        <w:rPr>
          <w:b/>
          <w:szCs w:val="24"/>
        </w:rPr>
        <w:t>setenta e um</w:t>
      </w:r>
      <w:r w:rsidR="008E0B0E" w:rsidRPr="00632D6D">
        <w:rPr>
          <w:b/>
          <w:szCs w:val="24"/>
        </w:rPr>
        <w:t xml:space="preserve"> por cento)</w:t>
      </w:r>
      <w:r w:rsidR="004958B8" w:rsidRPr="00632D6D">
        <w:rPr>
          <w:szCs w:val="24"/>
        </w:rPr>
        <w:t xml:space="preserve">, medidos </w:t>
      </w:r>
      <w:r w:rsidR="002C6622" w:rsidRPr="00632D6D">
        <w:rPr>
          <w:szCs w:val="24"/>
        </w:rPr>
        <w:t>I</w:t>
      </w:r>
      <w:r w:rsidR="007970E7">
        <w:rPr>
          <w:szCs w:val="24"/>
        </w:rPr>
        <w:t>NPC</w:t>
      </w:r>
      <w:r w:rsidR="002C6622" w:rsidRPr="00632D6D">
        <w:rPr>
          <w:szCs w:val="24"/>
        </w:rPr>
        <w:t>/20</w:t>
      </w:r>
      <w:r w:rsidR="00F813CD" w:rsidRPr="00632D6D">
        <w:rPr>
          <w:szCs w:val="24"/>
        </w:rPr>
        <w:t>2</w:t>
      </w:r>
      <w:r w:rsidR="00786646">
        <w:rPr>
          <w:szCs w:val="24"/>
        </w:rPr>
        <w:t>3</w:t>
      </w:r>
      <w:r w:rsidR="008E0B0E" w:rsidRPr="00632D6D">
        <w:rPr>
          <w:szCs w:val="24"/>
        </w:rPr>
        <w:t>,</w:t>
      </w:r>
      <w:r w:rsidR="004958B8" w:rsidRPr="00632D6D">
        <w:rPr>
          <w:szCs w:val="24"/>
        </w:rPr>
        <w:t xml:space="preserve"> através dos dados históricos </w:t>
      </w:r>
      <w:r w:rsidR="008E0B0E" w:rsidRPr="00632D6D">
        <w:rPr>
          <w:szCs w:val="24"/>
        </w:rPr>
        <w:t>atualizados</w:t>
      </w:r>
      <w:r w:rsidR="004958B8" w:rsidRPr="00632D6D">
        <w:rPr>
          <w:szCs w:val="24"/>
        </w:rPr>
        <w:t xml:space="preserve">, </w:t>
      </w:r>
      <w:r w:rsidR="00E72B09" w:rsidRPr="00632D6D">
        <w:rPr>
          <w:szCs w:val="24"/>
        </w:rPr>
        <w:t xml:space="preserve">por entendermos que é a </w:t>
      </w:r>
      <w:r w:rsidR="004958B8" w:rsidRPr="00632D6D">
        <w:rPr>
          <w:szCs w:val="24"/>
        </w:rPr>
        <w:t xml:space="preserve">base </w:t>
      </w:r>
      <w:r w:rsidR="005F3D8A" w:rsidRPr="00632D6D">
        <w:rPr>
          <w:szCs w:val="24"/>
        </w:rPr>
        <w:t xml:space="preserve">que </w:t>
      </w:r>
      <w:r w:rsidR="005F3D8A">
        <w:rPr>
          <w:szCs w:val="24"/>
        </w:rPr>
        <w:t>mais se aproxima da sazonalidade dos</w:t>
      </w:r>
      <w:r w:rsidR="00E72B09">
        <w:rPr>
          <w:szCs w:val="24"/>
        </w:rPr>
        <w:t xml:space="preserve"> preços médios reais praticados, pelo que, contamos com a compreensão de Vossas Excelências para a </w:t>
      </w:r>
      <w:r w:rsidR="00EF5D88">
        <w:rPr>
          <w:szCs w:val="24"/>
        </w:rPr>
        <w:t>deliberação favorável em sua íntegra.</w:t>
      </w:r>
    </w:p>
    <w:p w14:paraId="21F15A7E" w14:textId="77777777" w:rsidR="005F3D8A" w:rsidRDefault="005F3D8A" w:rsidP="00BE4736">
      <w:pPr>
        <w:spacing w:after="120" w:line="360" w:lineRule="auto"/>
        <w:jc w:val="both"/>
        <w:rPr>
          <w:szCs w:val="24"/>
        </w:rPr>
      </w:pPr>
    </w:p>
    <w:p w14:paraId="432948BF" w14:textId="55B0BBF4" w:rsidR="00016DCA" w:rsidRPr="00016DCA" w:rsidRDefault="00016DCA" w:rsidP="00BE4736">
      <w:pPr>
        <w:spacing w:after="120" w:line="360" w:lineRule="auto"/>
        <w:jc w:val="center"/>
        <w:rPr>
          <w:szCs w:val="24"/>
        </w:rPr>
      </w:pPr>
      <w:r w:rsidRPr="00016DCA">
        <w:rPr>
          <w:szCs w:val="24"/>
        </w:rPr>
        <w:t xml:space="preserve">Plenário das </w:t>
      </w:r>
      <w:r w:rsidR="00F22EF2">
        <w:rPr>
          <w:szCs w:val="24"/>
        </w:rPr>
        <w:t xml:space="preserve">Sessões, </w:t>
      </w:r>
      <w:r w:rsidR="00F22EF2" w:rsidRPr="00132B8E">
        <w:rPr>
          <w:szCs w:val="24"/>
        </w:rPr>
        <w:t xml:space="preserve">Nova Monte Verde MT, </w:t>
      </w:r>
      <w:r w:rsidR="00786646">
        <w:rPr>
          <w:szCs w:val="24"/>
        </w:rPr>
        <w:t>15</w:t>
      </w:r>
      <w:r w:rsidR="00A14044" w:rsidRPr="00132B8E">
        <w:rPr>
          <w:szCs w:val="24"/>
        </w:rPr>
        <w:t xml:space="preserve"> </w:t>
      </w:r>
      <w:r w:rsidRPr="00132B8E">
        <w:rPr>
          <w:szCs w:val="24"/>
        </w:rPr>
        <w:t>de</w:t>
      </w:r>
      <w:r w:rsidR="006E6CD2">
        <w:rPr>
          <w:szCs w:val="24"/>
        </w:rPr>
        <w:t xml:space="preserve"> fevereiro</w:t>
      </w:r>
      <w:r w:rsidR="00203892">
        <w:rPr>
          <w:szCs w:val="24"/>
        </w:rPr>
        <w:t xml:space="preserve"> de 202</w:t>
      </w:r>
      <w:r w:rsidR="006E6CD2">
        <w:rPr>
          <w:szCs w:val="24"/>
        </w:rPr>
        <w:t>4</w:t>
      </w:r>
      <w:r w:rsidR="0041454D" w:rsidRPr="00132B8E">
        <w:rPr>
          <w:szCs w:val="24"/>
        </w:rPr>
        <w:t>.</w:t>
      </w:r>
    </w:p>
    <w:p w14:paraId="4D017BCE" w14:textId="77777777" w:rsidR="00614EA9" w:rsidRDefault="00016DCA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A510DCC" w14:textId="77777777" w:rsidR="007970E7" w:rsidRPr="00314AE9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Manoel </w:t>
      </w:r>
      <w:proofErr w:type="spellStart"/>
      <w:r>
        <w:rPr>
          <w:b/>
          <w:szCs w:val="24"/>
        </w:rPr>
        <w:t>Zufino</w:t>
      </w:r>
      <w:proofErr w:type="spellEnd"/>
      <w:r>
        <w:rPr>
          <w:b/>
          <w:szCs w:val="24"/>
        </w:rPr>
        <w:t xml:space="preserve"> da Silva</w:t>
      </w:r>
    </w:p>
    <w:p w14:paraId="128B4AA4" w14:textId="77777777" w:rsidR="007970E7" w:rsidRPr="00314AE9" w:rsidRDefault="007970E7" w:rsidP="007970E7">
      <w:pPr>
        <w:autoSpaceDE w:val="0"/>
        <w:autoSpaceDN w:val="0"/>
        <w:adjustRightInd w:val="0"/>
        <w:jc w:val="center"/>
        <w:rPr>
          <w:szCs w:val="24"/>
        </w:rPr>
      </w:pPr>
      <w:r w:rsidRPr="00314AE9">
        <w:rPr>
          <w:szCs w:val="24"/>
        </w:rPr>
        <w:t>Presidente</w:t>
      </w:r>
    </w:p>
    <w:p w14:paraId="04BB2F0D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C08C56A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78A361F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Renato Rodrigues Paiva</w:t>
      </w:r>
    </w:p>
    <w:p w14:paraId="2C4B0919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Vice Presidente</w:t>
      </w:r>
    </w:p>
    <w:p w14:paraId="55A8C2A5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640277B" w14:textId="77777777" w:rsidR="007970E7" w:rsidRPr="00E86485" w:rsidRDefault="007970E7" w:rsidP="007970E7">
      <w:pPr>
        <w:jc w:val="center"/>
        <w:rPr>
          <w:b/>
          <w:szCs w:val="24"/>
        </w:rPr>
      </w:pPr>
    </w:p>
    <w:p w14:paraId="263776F9" w14:textId="77777777" w:rsidR="007970E7" w:rsidRPr="00E86485" w:rsidRDefault="007970E7" w:rsidP="007970E7">
      <w:pPr>
        <w:jc w:val="center"/>
        <w:rPr>
          <w:b/>
          <w:szCs w:val="24"/>
        </w:rPr>
      </w:pPr>
    </w:p>
    <w:p w14:paraId="38DBE767" w14:textId="77777777" w:rsidR="007970E7" w:rsidRDefault="007970E7" w:rsidP="007970E7">
      <w:pPr>
        <w:jc w:val="center"/>
        <w:rPr>
          <w:b/>
          <w:szCs w:val="24"/>
        </w:rPr>
      </w:pPr>
      <w:r w:rsidRPr="00E86485">
        <w:rPr>
          <w:b/>
          <w:szCs w:val="24"/>
        </w:rPr>
        <w:t>José Alves da Silva</w:t>
      </w:r>
    </w:p>
    <w:p w14:paraId="6749360E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Primeiro Secretário</w:t>
      </w:r>
    </w:p>
    <w:p w14:paraId="7EAB968B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7BB3C13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04FC55D6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F75974E" w14:textId="77777777" w:rsidR="007970E7" w:rsidRPr="00314AE9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Eder Fernandes da Silva</w:t>
      </w:r>
    </w:p>
    <w:p w14:paraId="3D3A7DC0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 w:rsidRPr="00E86485">
        <w:rPr>
          <w:szCs w:val="24"/>
        </w:rPr>
        <w:t>Segundo Secretário</w:t>
      </w:r>
    </w:p>
    <w:p w14:paraId="07F7169B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2D2AE258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13A1FFC" w14:textId="77777777" w:rsidR="007970E7" w:rsidRDefault="007970E7" w:rsidP="007970E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6F719D" w14:textId="77777777" w:rsidR="00614EA9" w:rsidRPr="00E86485" w:rsidRDefault="00614EA9" w:rsidP="00614EA9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36687F2" w14:textId="77777777" w:rsidR="00614EA9" w:rsidRDefault="00614EA9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F7A4F0B" w14:textId="77777777" w:rsidR="00614EA9" w:rsidRDefault="00614EA9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23723D9" w14:textId="77777777" w:rsidR="00614EA9" w:rsidRDefault="00614EA9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B3EB3CB" w14:textId="28672748" w:rsidR="00314AE9" w:rsidRDefault="00314AE9" w:rsidP="00614EA9">
      <w:pPr>
        <w:tabs>
          <w:tab w:val="left" w:pos="3045"/>
          <w:tab w:val="center" w:pos="4535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F845DE5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5412EA4A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74B2F963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1116495F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1F098579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4B524321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2DE63077" w14:textId="227CC900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2837BFF8" w14:textId="02FE520B" w:rsidR="00FE7686" w:rsidRDefault="00FE7686" w:rsidP="00016DCA">
      <w:pPr>
        <w:spacing w:after="200" w:line="276" w:lineRule="auto"/>
        <w:jc w:val="center"/>
        <w:rPr>
          <w:b/>
          <w:bCs/>
        </w:rPr>
      </w:pPr>
    </w:p>
    <w:p w14:paraId="719E1B87" w14:textId="5992F857" w:rsidR="00823BBA" w:rsidRDefault="00823BBA" w:rsidP="00016DCA">
      <w:pPr>
        <w:spacing w:after="200" w:line="276" w:lineRule="auto"/>
        <w:jc w:val="center"/>
        <w:rPr>
          <w:b/>
          <w:bCs/>
        </w:rPr>
      </w:pPr>
    </w:p>
    <w:p w14:paraId="764DFA8B" w14:textId="77777777" w:rsidR="00823BBA" w:rsidRDefault="00823BBA" w:rsidP="00016DCA">
      <w:pPr>
        <w:spacing w:after="200" w:line="276" w:lineRule="auto"/>
        <w:jc w:val="center"/>
        <w:rPr>
          <w:b/>
          <w:bCs/>
        </w:rPr>
      </w:pPr>
    </w:p>
    <w:p w14:paraId="72DE1926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4D77B16D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ANEXO </w:t>
      </w:r>
      <w:r w:rsidRPr="008F20BE">
        <w:rPr>
          <w:b/>
          <w:bCs/>
        </w:rPr>
        <w:t>I</w:t>
      </w:r>
    </w:p>
    <w:p w14:paraId="03DE8EB9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  <w:r w:rsidRPr="008F20BE">
        <w:rPr>
          <w:b/>
          <w:bCs/>
        </w:rPr>
        <w:t>RELATÓRIO DE ESTIMATIVA DE IMPACTO ORÇAMENTÁRIO E FINANCEIRO</w:t>
      </w:r>
    </w:p>
    <w:p w14:paraId="0C1606CF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  <w:r w:rsidRPr="008F20BE">
        <w:rPr>
          <w:b/>
          <w:bCs/>
        </w:rPr>
        <w:t>(Inciso I</w:t>
      </w:r>
      <w:r w:rsidR="00B72F9A">
        <w:rPr>
          <w:b/>
          <w:bCs/>
        </w:rPr>
        <w:t>I</w:t>
      </w:r>
      <w:r>
        <w:rPr>
          <w:b/>
          <w:bCs/>
        </w:rPr>
        <w:t xml:space="preserve"> do artigo 16 da</w:t>
      </w:r>
      <w:r w:rsidRPr="008F20BE">
        <w:rPr>
          <w:b/>
          <w:bCs/>
        </w:rPr>
        <w:t xml:space="preserve"> Lei Complementar nº 101/2000)</w:t>
      </w:r>
    </w:p>
    <w:p w14:paraId="440FDE22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</w:p>
    <w:p w14:paraId="2FC99B44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</w:p>
    <w:p w14:paraId="64563C2B" w14:textId="77777777" w:rsidR="00016DCA" w:rsidRPr="008F20BE" w:rsidRDefault="00016DCA" w:rsidP="00016DCA">
      <w:pPr>
        <w:spacing w:after="200" w:line="276" w:lineRule="auto"/>
        <w:rPr>
          <w:b/>
          <w:bCs/>
        </w:rPr>
      </w:pPr>
      <w:r w:rsidRPr="008F20BE">
        <w:rPr>
          <w:b/>
          <w:bCs/>
        </w:rPr>
        <w:t>OBJETO DA DESPESA:</w:t>
      </w:r>
    </w:p>
    <w:p w14:paraId="5B4F2DDD" w14:textId="77777777" w:rsidR="00016DCA" w:rsidRPr="008F20BE" w:rsidRDefault="00016DCA" w:rsidP="00016DCA">
      <w:pPr>
        <w:spacing w:after="200" w:line="276" w:lineRule="auto"/>
        <w:jc w:val="both"/>
        <w:rPr>
          <w:bCs/>
        </w:rPr>
      </w:pPr>
      <w:r w:rsidRPr="008F20BE">
        <w:rPr>
          <w:bCs/>
        </w:rPr>
        <w:t xml:space="preserve">Estabelece a </w:t>
      </w:r>
      <w:r w:rsidR="00EF5D88">
        <w:rPr>
          <w:bCs/>
        </w:rPr>
        <w:t>Revisão Geral Anual (RGA)</w:t>
      </w:r>
      <w:r w:rsidRPr="008F20BE">
        <w:rPr>
          <w:bCs/>
        </w:rPr>
        <w:t xml:space="preserve"> </w:t>
      </w:r>
      <w:r w:rsidR="000171C7">
        <w:rPr>
          <w:bCs/>
        </w:rPr>
        <w:t>para os</w:t>
      </w:r>
      <w:r w:rsidRPr="008F20BE">
        <w:rPr>
          <w:bCs/>
        </w:rPr>
        <w:t xml:space="preserve"> Servidores</w:t>
      </w:r>
      <w:r w:rsidR="000171C7">
        <w:rPr>
          <w:bCs/>
        </w:rPr>
        <w:t xml:space="preserve"> públicos municipais</w:t>
      </w:r>
      <w:r w:rsidRPr="008F20BE">
        <w:rPr>
          <w:bCs/>
        </w:rPr>
        <w:t xml:space="preserve"> </w:t>
      </w:r>
      <w:r>
        <w:rPr>
          <w:bCs/>
        </w:rPr>
        <w:t>de cargos Comissionados e de Carreira</w:t>
      </w:r>
      <w:r w:rsidR="000171C7">
        <w:rPr>
          <w:bCs/>
        </w:rPr>
        <w:t>,</w:t>
      </w:r>
      <w:r>
        <w:rPr>
          <w:bCs/>
        </w:rPr>
        <w:t xml:space="preserve"> da Câmara Municipal de Nova Monte Verde</w:t>
      </w:r>
      <w:r w:rsidR="00EF5D88">
        <w:rPr>
          <w:bCs/>
        </w:rPr>
        <w:t>-MT</w:t>
      </w:r>
      <w:r>
        <w:rPr>
          <w:bCs/>
        </w:rPr>
        <w:t>.</w:t>
      </w:r>
    </w:p>
    <w:p w14:paraId="079F54E0" w14:textId="77777777" w:rsidR="00016DCA" w:rsidRPr="008F20BE" w:rsidRDefault="00016DCA" w:rsidP="00016DCA">
      <w:pPr>
        <w:spacing w:after="200" w:line="276" w:lineRule="auto"/>
        <w:rPr>
          <w:bCs/>
        </w:rPr>
      </w:pPr>
    </w:p>
    <w:p w14:paraId="0687C3D6" w14:textId="77777777" w:rsidR="00016DCA" w:rsidRPr="008F20BE" w:rsidRDefault="00016DCA" w:rsidP="00016DCA">
      <w:pPr>
        <w:spacing w:after="200" w:line="276" w:lineRule="auto"/>
        <w:rPr>
          <w:b/>
          <w:bCs/>
        </w:rPr>
      </w:pPr>
      <w:r w:rsidRPr="008F20BE">
        <w:rPr>
          <w:b/>
          <w:bCs/>
        </w:rPr>
        <w:t>FONTE DE CUSTEIO:</w:t>
      </w:r>
    </w:p>
    <w:p w14:paraId="21708D89" w14:textId="77777777" w:rsidR="00016DCA" w:rsidRPr="008F20BE" w:rsidRDefault="00016DCA" w:rsidP="00016DCA">
      <w:pPr>
        <w:spacing w:after="200" w:line="276" w:lineRule="auto"/>
        <w:rPr>
          <w:bCs/>
        </w:rPr>
      </w:pPr>
      <w:r w:rsidRPr="008F20BE">
        <w:rPr>
          <w:bCs/>
        </w:rPr>
        <w:t>Dotações orçamentárias anuais, consignadas</w:t>
      </w:r>
      <w:r w:rsidR="009840FC">
        <w:rPr>
          <w:bCs/>
        </w:rPr>
        <w:t xml:space="preserve"> no Orçamento Anual da Câmara</w:t>
      </w:r>
      <w:r w:rsidRPr="008F20BE">
        <w:rPr>
          <w:bCs/>
        </w:rPr>
        <w:t>.</w:t>
      </w:r>
    </w:p>
    <w:p w14:paraId="75F27B5C" w14:textId="77777777" w:rsidR="00016DCA" w:rsidRPr="008F20BE" w:rsidRDefault="00016DCA" w:rsidP="00016DCA">
      <w:pPr>
        <w:spacing w:after="200" w:line="276" w:lineRule="auto"/>
        <w:rPr>
          <w:bCs/>
        </w:rPr>
      </w:pPr>
    </w:p>
    <w:p w14:paraId="72737A45" w14:textId="77777777" w:rsidR="00016DCA" w:rsidRPr="008F20BE" w:rsidRDefault="00016DCA" w:rsidP="00016DCA">
      <w:pPr>
        <w:spacing w:after="200" w:line="276" w:lineRule="auto"/>
        <w:rPr>
          <w:b/>
          <w:bCs/>
        </w:rPr>
      </w:pPr>
      <w:r w:rsidRPr="008F20BE">
        <w:rPr>
          <w:b/>
          <w:bCs/>
        </w:rPr>
        <w:t>JUSTIFICATIVA:</w:t>
      </w:r>
    </w:p>
    <w:p w14:paraId="5326A107" w14:textId="77777777" w:rsidR="00016DCA" w:rsidRPr="008F20BE" w:rsidRDefault="00016DCA" w:rsidP="00016DCA">
      <w:pPr>
        <w:spacing w:after="200" w:line="276" w:lineRule="auto"/>
        <w:jc w:val="both"/>
        <w:rPr>
          <w:b/>
        </w:rPr>
      </w:pPr>
      <w:r w:rsidRPr="008F20BE">
        <w:rPr>
          <w:bCs/>
        </w:rPr>
        <w:t>Na qual</w:t>
      </w:r>
      <w:r>
        <w:rPr>
          <w:bCs/>
        </w:rPr>
        <w:t>idade de Ordenador de despesa da Câmara</w:t>
      </w:r>
      <w:r w:rsidRPr="008F20BE">
        <w:rPr>
          <w:bCs/>
        </w:rPr>
        <w:t xml:space="preserve"> Munic</w:t>
      </w:r>
      <w:r>
        <w:rPr>
          <w:bCs/>
        </w:rPr>
        <w:t>ipal de Nova Monte Verde</w:t>
      </w:r>
      <w:r w:rsidRPr="008F20BE">
        <w:rPr>
          <w:bCs/>
        </w:rPr>
        <w:t xml:space="preserve"> MT, decla</w:t>
      </w:r>
      <w:r>
        <w:rPr>
          <w:bCs/>
        </w:rPr>
        <w:t>ro para os efeitos do Inciso II</w:t>
      </w:r>
      <w:r w:rsidRPr="008F20BE">
        <w:rPr>
          <w:bCs/>
        </w:rPr>
        <w:t xml:space="preserve"> do artigo 16 da LC 101/2000, que a despesa constante do resultado desta Lei, encontra-se devidamente enquadrada financeiramente e orçamentariamente não afetando o equilíbrio das contas públicas.</w:t>
      </w:r>
    </w:p>
    <w:p w14:paraId="0BFC5C0B" w14:textId="77777777" w:rsidR="00016DCA" w:rsidRPr="00AF08E3" w:rsidRDefault="00016DCA" w:rsidP="00016DCA">
      <w:pPr>
        <w:spacing w:after="200" w:line="276" w:lineRule="auto"/>
        <w:rPr>
          <w:b/>
        </w:rPr>
      </w:pPr>
    </w:p>
    <w:p w14:paraId="6B63C4F2" w14:textId="3046DE3D" w:rsidR="00016DCA" w:rsidRPr="00C86BC3" w:rsidRDefault="00016DCA" w:rsidP="00016DCA">
      <w:pPr>
        <w:pStyle w:val="Recuodecorpodetexto"/>
        <w:ind w:firstLine="0"/>
        <w:jc w:val="center"/>
        <w:rPr>
          <w:szCs w:val="24"/>
        </w:rPr>
      </w:pPr>
      <w:r w:rsidRPr="00AF08E3">
        <w:rPr>
          <w:szCs w:val="24"/>
        </w:rPr>
        <w:t>Plenário das Sessões, Nova Mon</w:t>
      </w:r>
      <w:r w:rsidR="00CF7353">
        <w:rPr>
          <w:szCs w:val="24"/>
        </w:rPr>
        <w:t xml:space="preserve">te </w:t>
      </w:r>
      <w:r w:rsidR="00CF7353" w:rsidRPr="00132B8E">
        <w:rPr>
          <w:szCs w:val="24"/>
        </w:rPr>
        <w:t xml:space="preserve">Verde </w:t>
      </w:r>
      <w:r w:rsidR="0041454D" w:rsidRPr="00132B8E">
        <w:rPr>
          <w:szCs w:val="24"/>
        </w:rPr>
        <w:t xml:space="preserve">MT, </w:t>
      </w:r>
      <w:r w:rsidR="002B349E">
        <w:rPr>
          <w:szCs w:val="24"/>
        </w:rPr>
        <w:t>15</w:t>
      </w:r>
      <w:r w:rsidR="00CF7353" w:rsidRPr="00132B8E">
        <w:rPr>
          <w:szCs w:val="24"/>
        </w:rPr>
        <w:t xml:space="preserve"> de </w:t>
      </w:r>
      <w:r w:rsidR="002B349E">
        <w:rPr>
          <w:szCs w:val="24"/>
        </w:rPr>
        <w:t>fevereiro</w:t>
      </w:r>
      <w:r w:rsidR="00203892">
        <w:rPr>
          <w:szCs w:val="24"/>
        </w:rPr>
        <w:t xml:space="preserve"> de 202</w:t>
      </w:r>
      <w:r w:rsidR="002B349E">
        <w:rPr>
          <w:szCs w:val="24"/>
        </w:rPr>
        <w:t>4</w:t>
      </w:r>
      <w:r w:rsidR="00CF7353" w:rsidRPr="00132B8E">
        <w:rPr>
          <w:szCs w:val="24"/>
        </w:rPr>
        <w:t>.</w:t>
      </w:r>
    </w:p>
    <w:p w14:paraId="6D876588" w14:textId="77777777" w:rsidR="00016DCA" w:rsidRDefault="00016DCA" w:rsidP="00016DCA">
      <w:pPr>
        <w:pStyle w:val="Recuodecorpodetexto"/>
        <w:ind w:firstLine="991"/>
        <w:jc w:val="center"/>
        <w:rPr>
          <w:b/>
          <w:szCs w:val="24"/>
        </w:rPr>
      </w:pPr>
    </w:p>
    <w:p w14:paraId="7E4F08B7" w14:textId="77777777" w:rsidR="00016DCA" w:rsidRDefault="00016DCA" w:rsidP="00016DCA">
      <w:pPr>
        <w:tabs>
          <w:tab w:val="left" w:pos="0"/>
        </w:tabs>
        <w:jc w:val="both"/>
      </w:pPr>
    </w:p>
    <w:p w14:paraId="390E4D7E" w14:textId="77777777" w:rsidR="00016DCA" w:rsidRPr="00041E03" w:rsidRDefault="00016DCA" w:rsidP="00016DCA">
      <w:pPr>
        <w:tabs>
          <w:tab w:val="left" w:pos="0"/>
        </w:tabs>
        <w:jc w:val="both"/>
      </w:pPr>
    </w:p>
    <w:p w14:paraId="74BF9BBC" w14:textId="77777777" w:rsidR="00016DCA" w:rsidRDefault="00016DCA" w:rsidP="00016DCA">
      <w:pPr>
        <w:jc w:val="center"/>
      </w:pPr>
      <w:r w:rsidRPr="00B25736">
        <w:t>Atenciosamente,</w:t>
      </w:r>
    </w:p>
    <w:p w14:paraId="75C667A4" w14:textId="77777777" w:rsidR="00016DCA" w:rsidRDefault="00016DCA" w:rsidP="00016DCA">
      <w:pPr>
        <w:jc w:val="center"/>
      </w:pPr>
    </w:p>
    <w:p w14:paraId="5782F198" w14:textId="77777777" w:rsidR="00016DCA" w:rsidRDefault="00016DCA" w:rsidP="00016DCA">
      <w:pPr>
        <w:jc w:val="center"/>
      </w:pPr>
    </w:p>
    <w:p w14:paraId="557B272A" w14:textId="77777777" w:rsidR="00016DCA" w:rsidRPr="00AF08E3" w:rsidRDefault="00016DCA" w:rsidP="00016DCA">
      <w:pPr>
        <w:jc w:val="center"/>
        <w:rPr>
          <w:szCs w:val="24"/>
        </w:rPr>
      </w:pPr>
    </w:p>
    <w:p w14:paraId="709A5304" w14:textId="77777777" w:rsidR="00016DCA" w:rsidRPr="00AF08E3" w:rsidRDefault="00016DCA" w:rsidP="00016DCA">
      <w:pPr>
        <w:jc w:val="center"/>
        <w:rPr>
          <w:szCs w:val="24"/>
        </w:rPr>
      </w:pPr>
    </w:p>
    <w:p w14:paraId="6B6FBBB5" w14:textId="284F4F51" w:rsidR="00016DCA" w:rsidRPr="00AF08E3" w:rsidRDefault="0007741C" w:rsidP="00016DCA">
      <w:pPr>
        <w:tabs>
          <w:tab w:val="center" w:pos="4535"/>
        </w:tabs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Manoel </w:t>
      </w:r>
      <w:proofErr w:type="spellStart"/>
      <w:r>
        <w:rPr>
          <w:b/>
          <w:szCs w:val="24"/>
        </w:rPr>
        <w:t>Zufino</w:t>
      </w:r>
      <w:proofErr w:type="spellEnd"/>
      <w:r w:rsidR="006E4F5A">
        <w:rPr>
          <w:b/>
          <w:szCs w:val="24"/>
        </w:rPr>
        <w:t xml:space="preserve"> da Silva</w:t>
      </w:r>
    </w:p>
    <w:p w14:paraId="38810750" w14:textId="77777777" w:rsidR="005F3D8A" w:rsidRPr="004958B8" w:rsidRDefault="00016DCA" w:rsidP="00016DCA">
      <w:pPr>
        <w:jc w:val="center"/>
        <w:rPr>
          <w:szCs w:val="24"/>
        </w:rPr>
      </w:pPr>
      <w:r w:rsidRPr="00AF08E3">
        <w:rPr>
          <w:szCs w:val="24"/>
        </w:rPr>
        <w:t>Presidente</w:t>
      </w:r>
    </w:p>
    <w:sectPr w:rsidR="005F3D8A" w:rsidRPr="004958B8" w:rsidSect="003023DF">
      <w:pgSz w:w="11906" w:h="16838" w:code="9"/>
      <w:pgMar w:top="1701" w:right="1134" w:bottom="1418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BD03" w14:textId="77777777" w:rsidR="003023DF" w:rsidRDefault="003023DF">
      <w:r>
        <w:separator/>
      </w:r>
    </w:p>
  </w:endnote>
  <w:endnote w:type="continuationSeparator" w:id="0">
    <w:p w14:paraId="101001BC" w14:textId="77777777" w:rsidR="003023DF" w:rsidRDefault="003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939" w14:textId="77777777" w:rsidR="00203892" w:rsidRDefault="00203892" w:rsidP="00203892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50372378" w14:textId="77777777" w:rsidR="00203892" w:rsidRDefault="00203892" w:rsidP="00203892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6E58A4C8" w14:textId="77777777" w:rsidR="00203892" w:rsidRPr="004B4649" w:rsidRDefault="00203892" w:rsidP="00203892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59B685F7" w14:textId="77777777" w:rsidR="00203892" w:rsidRPr="004B4649" w:rsidRDefault="00203892" w:rsidP="00203892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4A3E3191" w14:textId="77777777" w:rsidR="00203892" w:rsidRPr="00844D71" w:rsidRDefault="00203892" w:rsidP="00203892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</w:t>
    </w:r>
    <w:r w:rsidRPr="00844D71">
      <w:rPr>
        <w:sz w:val="18"/>
        <w:szCs w:val="18"/>
      </w:rPr>
      <w:t>.br</w:t>
    </w:r>
  </w:p>
  <w:p w14:paraId="4F00638A" w14:textId="77777777" w:rsidR="00392AD7" w:rsidRDefault="00392A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CAC5" w14:textId="77777777" w:rsidR="003023DF" w:rsidRDefault="003023DF">
      <w:r>
        <w:separator/>
      </w:r>
    </w:p>
  </w:footnote>
  <w:footnote w:type="continuationSeparator" w:id="0">
    <w:p w14:paraId="286D496D" w14:textId="77777777" w:rsidR="003023DF" w:rsidRDefault="0030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96BA" w14:textId="77777777" w:rsidR="00392AD7" w:rsidRDefault="00392AD7" w:rsidP="006B341B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1636B8A8" wp14:editId="4C56BE6D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1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77CD5B99" w14:textId="77777777" w:rsidR="00392AD7" w:rsidRDefault="00392AD7" w:rsidP="006B341B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1C3FEA5B" w14:textId="77777777" w:rsidR="00392AD7" w:rsidRDefault="00392AD7" w:rsidP="006B341B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5B0E5C94" w14:textId="77777777" w:rsidR="00392AD7" w:rsidRPr="00C745AB" w:rsidRDefault="00392AD7" w:rsidP="006B341B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b/>
        <w:sz w:val="28"/>
        <w:szCs w:val="28"/>
      </w:rPr>
      <w:t xml:space="preserve">                                    </w:t>
    </w:r>
  </w:p>
  <w:p w14:paraId="51028A75" w14:textId="77777777" w:rsidR="00392AD7" w:rsidRDefault="00392A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2A"/>
    <w:multiLevelType w:val="hybridMultilevel"/>
    <w:tmpl w:val="71100E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022FB"/>
    <w:multiLevelType w:val="hybridMultilevel"/>
    <w:tmpl w:val="38C2B3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137CE"/>
    <w:multiLevelType w:val="hybridMultilevel"/>
    <w:tmpl w:val="28A46AF4"/>
    <w:lvl w:ilvl="0" w:tplc="81E6D2F0">
      <w:start w:val="1"/>
      <w:numFmt w:val="upperRoman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5F47E2"/>
    <w:multiLevelType w:val="hybridMultilevel"/>
    <w:tmpl w:val="2EF86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DB"/>
    <w:multiLevelType w:val="hybridMultilevel"/>
    <w:tmpl w:val="7D882B06"/>
    <w:lvl w:ilvl="0" w:tplc="81E6D2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35EF"/>
    <w:multiLevelType w:val="multilevel"/>
    <w:tmpl w:val="8976FF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CBA23D0"/>
    <w:multiLevelType w:val="hybridMultilevel"/>
    <w:tmpl w:val="A044D0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E287D"/>
    <w:multiLevelType w:val="hybridMultilevel"/>
    <w:tmpl w:val="0D5E2F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D26B2"/>
    <w:multiLevelType w:val="hybridMultilevel"/>
    <w:tmpl w:val="40AC6D78"/>
    <w:lvl w:ilvl="0" w:tplc="84C276D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D51D0"/>
    <w:multiLevelType w:val="hybridMultilevel"/>
    <w:tmpl w:val="28CEEB6A"/>
    <w:lvl w:ilvl="0" w:tplc="F642F5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D459A"/>
    <w:multiLevelType w:val="multilevel"/>
    <w:tmpl w:val="D97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13509"/>
    <w:multiLevelType w:val="hybridMultilevel"/>
    <w:tmpl w:val="35FEBF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2284D"/>
    <w:multiLevelType w:val="multilevel"/>
    <w:tmpl w:val="980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3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2683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69607406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56178796">
    <w:abstractNumId w:val="8"/>
  </w:num>
  <w:num w:numId="5" w16cid:durableId="2079791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443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517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624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9473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278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0289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266185">
    <w:abstractNumId w:val="0"/>
  </w:num>
  <w:num w:numId="13" w16cid:durableId="637539808">
    <w:abstractNumId w:val="2"/>
  </w:num>
  <w:num w:numId="14" w16cid:durableId="617687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25"/>
    <w:rsid w:val="00002806"/>
    <w:rsid w:val="00003E4A"/>
    <w:rsid w:val="000049E8"/>
    <w:rsid w:val="00006628"/>
    <w:rsid w:val="000165D9"/>
    <w:rsid w:val="00016DCA"/>
    <w:rsid w:val="000171C7"/>
    <w:rsid w:val="00025233"/>
    <w:rsid w:val="00050FA6"/>
    <w:rsid w:val="00052B1D"/>
    <w:rsid w:val="00066CCC"/>
    <w:rsid w:val="00073E11"/>
    <w:rsid w:val="0007741C"/>
    <w:rsid w:val="00092416"/>
    <w:rsid w:val="00096744"/>
    <w:rsid w:val="000A489F"/>
    <w:rsid w:val="000A6F11"/>
    <w:rsid w:val="000D11EE"/>
    <w:rsid w:val="000E7951"/>
    <w:rsid w:val="000F3AB5"/>
    <w:rsid w:val="00101845"/>
    <w:rsid w:val="00102A67"/>
    <w:rsid w:val="001112E1"/>
    <w:rsid w:val="001162EF"/>
    <w:rsid w:val="00116FEC"/>
    <w:rsid w:val="001204D9"/>
    <w:rsid w:val="00132B8E"/>
    <w:rsid w:val="001519F8"/>
    <w:rsid w:val="001522C1"/>
    <w:rsid w:val="0017311E"/>
    <w:rsid w:val="001868CD"/>
    <w:rsid w:val="00186C34"/>
    <w:rsid w:val="001A46E1"/>
    <w:rsid w:val="001B1630"/>
    <w:rsid w:val="001B1D91"/>
    <w:rsid w:val="001C0651"/>
    <w:rsid w:val="001C7C39"/>
    <w:rsid w:val="001D03E7"/>
    <w:rsid w:val="001E0993"/>
    <w:rsid w:val="001E63FB"/>
    <w:rsid w:val="001F6E9F"/>
    <w:rsid w:val="00203892"/>
    <w:rsid w:val="002048A7"/>
    <w:rsid w:val="0020786E"/>
    <w:rsid w:val="00224E5B"/>
    <w:rsid w:val="00226CA9"/>
    <w:rsid w:val="00237458"/>
    <w:rsid w:val="002400A8"/>
    <w:rsid w:val="00244B2C"/>
    <w:rsid w:val="00261634"/>
    <w:rsid w:val="002840B1"/>
    <w:rsid w:val="00297D05"/>
    <w:rsid w:val="002A1BD7"/>
    <w:rsid w:val="002B349E"/>
    <w:rsid w:val="002C2C4A"/>
    <w:rsid w:val="002C6622"/>
    <w:rsid w:val="002D3A90"/>
    <w:rsid w:val="002E1D53"/>
    <w:rsid w:val="002F3F61"/>
    <w:rsid w:val="00300116"/>
    <w:rsid w:val="003023DF"/>
    <w:rsid w:val="0030333A"/>
    <w:rsid w:val="0030601C"/>
    <w:rsid w:val="00312EAD"/>
    <w:rsid w:val="00313F8D"/>
    <w:rsid w:val="00314A9F"/>
    <w:rsid w:val="00314AE9"/>
    <w:rsid w:val="00334CCF"/>
    <w:rsid w:val="003368A3"/>
    <w:rsid w:val="0035351B"/>
    <w:rsid w:val="003536EA"/>
    <w:rsid w:val="00363DFE"/>
    <w:rsid w:val="003768AE"/>
    <w:rsid w:val="0038190E"/>
    <w:rsid w:val="00390DC5"/>
    <w:rsid w:val="003917FB"/>
    <w:rsid w:val="00392AD7"/>
    <w:rsid w:val="00396588"/>
    <w:rsid w:val="0039747F"/>
    <w:rsid w:val="003C2216"/>
    <w:rsid w:val="003C6825"/>
    <w:rsid w:val="003C785F"/>
    <w:rsid w:val="003C7D7E"/>
    <w:rsid w:val="003D1D25"/>
    <w:rsid w:val="003D585E"/>
    <w:rsid w:val="003E0509"/>
    <w:rsid w:val="003E661E"/>
    <w:rsid w:val="003F44F4"/>
    <w:rsid w:val="00402D0D"/>
    <w:rsid w:val="0040639B"/>
    <w:rsid w:val="00412FDF"/>
    <w:rsid w:val="0041454D"/>
    <w:rsid w:val="00415AC6"/>
    <w:rsid w:val="00425ABA"/>
    <w:rsid w:val="00436A84"/>
    <w:rsid w:val="0046666D"/>
    <w:rsid w:val="004927FC"/>
    <w:rsid w:val="004958B8"/>
    <w:rsid w:val="004A6B82"/>
    <w:rsid w:val="004B4649"/>
    <w:rsid w:val="004B4CC5"/>
    <w:rsid w:val="004B4E16"/>
    <w:rsid w:val="004D2B4E"/>
    <w:rsid w:val="004F03D1"/>
    <w:rsid w:val="005136C1"/>
    <w:rsid w:val="0051529B"/>
    <w:rsid w:val="005169B8"/>
    <w:rsid w:val="005177D0"/>
    <w:rsid w:val="005278F5"/>
    <w:rsid w:val="0053286B"/>
    <w:rsid w:val="005335B4"/>
    <w:rsid w:val="00535397"/>
    <w:rsid w:val="00540E6F"/>
    <w:rsid w:val="005425A0"/>
    <w:rsid w:val="005550F4"/>
    <w:rsid w:val="00561F69"/>
    <w:rsid w:val="0056436C"/>
    <w:rsid w:val="005644A4"/>
    <w:rsid w:val="005653AC"/>
    <w:rsid w:val="005A2FD1"/>
    <w:rsid w:val="005A690B"/>
    <w:rsid w:val="005B3000"/>
    <w:rsid w:val="005D7F09"/>
    <w:rsid w:val="005E06D5"/>
    <w:rsid w:val="005F3D8A"/>
    <w:rsid w:val="00611D80"/>
    <w:rsid w:val="00614EA9"/>
    <w:rsid w:val="00615F65"/>
    <w:rsid w:val="00620C2B"/>
    <w:rsid w:val="00621707"/>
    <w:rsid w:val="00627C42"/>
    <w:rsid w:val="00632D6D"/>
    <w:rsid w:val="006427A0"/>
    <w:rsid w:val="006538BF"/>
    <w:rsid w:val="0066486F"/>
    <w:rsid w:val="00671630"/>
    <w:rsid w:val="00671CF3"/>
    <w:rsid w:val="0067440F"/>
    <w:rsid w:val="00674A77"/>
    <w:rsid w:val="0069228A"/>
    <w:rsid w:val="006938A5"/>
    <w:rsid w:val="0069418F"/>
    <w:rsid w:val="00697537"/>
    <w:rsid w:val="006A0C9F"/>
    <w:rsid w:val="006A5EE6"/>
    <w:rsid w:val="006B1148"/>
    <w:rsid w:val="006B3338"/>
    <w:rsid w:val="006B341B"/>
    <w:rsid w:val="006B74A2"/>
    <w:rsid w:val="006C106A"/>
    <w:rsid w:val="006C6351"/>
    <w:rsid w:val="006D512B"/>
    <w:rsid w:val="006E4F5A"/>
    <w:rsid w:val="006E6CD2"/>
    <w:rsid w:val="006F4739"/>
    <w:rsid w:val="007031FB"/>
    <w:rsid w:val="00703E39"/>
    <w:rsid w:val="00705B4C"/>
    <w:rsid w:val="0072253C"/>
    <w:rsid w:val="007351A6"/>
    <w:rsid w:val="0074154E"/>
    <w:rsid w:val="007559FA"/>
    <w:rsid w:val="00756A1E"/>
    <w:rsid w:val="00757510"/>
    <w:rsid w:val="00763C43"/>
    <w:rsid w:val="00770C24"/>
    <w:rsid w:val="00777128"/>
    <w:rsid w:val="00777504"/>
    <w:rsid w:val="007835D6"/>
    <w:rsid w:val="00786646"/>
    <w:rsid w:val="007970E7"/>
    <w:rsid w:val="00797F87"/>
    <w:rsid w:val="007A56F2"/>
    <w:rsid w:val="007A6890"/>
    <w:rsid w:val="007B1F04"/>
    <w:rsid w:val="007B2134"/>
    <w:rsid w:val="007C0849"/>
    <w:rsid w:val="007C0E7E"/>
    <w:rsid w:val="007D250B"/>
    <w:rsid w:val="007E472A"/>
    <w:rsid w:val="007E6C43"/>
    <w:rsid w:val="007F1F2A"/>
    <w:rsid w:val="007F6589"/>
    <w:rsid w:val="008031D4"/>
    <w:rsid w:val="0080620F"/>
    <w:rsid w:val="00820D94"/>
    <w:rsid w:val="00821499"/>
    <w:rsid w:val="00823BBA"/>
    <w:rsid w:val="0083225E"/>
    <w:rsid w:val="008434CC"/>
    <w:rsid w:val="008525B5"/>
    <w:rsid w:val="0085341D"/>
    <w:rsid w:val="00855E29"/>
    <w:rsid w:val="00861593"/>
    <w:rsid w:val="008640E0"/>
    <w:rsid w:val="008743FC"/>
    <w:rsid w:val="0088079B"/>
    <w:rsid w:val="00880B6E"/>
    <w:rsid w:val="00882812"/>
    <w:rsid w:val="008835E8"/>
    <w:rsid w:val="00885E23"/>
    <w:rsid w:val="00890394"/>
    <w:rsid w:val="00897DC5"/>
    <w:rsid w:val="008A1B86"/>
    <w:rsid w:val="008A6367"/>
    <w:rsid w:val="008A7188"/>
    <w:rsid w:val="008B16EF"/>
    <w:rsid w:val="008B44DB"/>
    <w:rsid w:val="008B4CC8"/>
    <w:rsid w:val="008C29AE"/>
    <w:rsid w:val="008C5949"/>
    <w:rsid w:val="008D10A7"/>
    <w:rsid w:val="008E0B0E"/>
    <w:rsid w:val="008E63F7"/>
    <w:rsid w:val="008E7042"/>
    <w:rsid w:val="008F1756"/>
    <w:rsid w:val="008F3FD3"/>
    <w:rsid w:val="009073D5"/>
    <w:rsid w:val="00915986"/>
    <w:rsid w:val="00920317"/>
    <w:rsid w:val="00922303"/>
    <w:rsid w:val="00923C5A"/>
    <w:rsid w:val="009305D8"/>
    <w:rsid w:val="00930AFF"/>
    <w:rsid w:val="009342DE"/>
    <w:rsid w:val="00945B94"/>
    <w:rsid w:val="00955AFA"/>
    <w:rsid w:val="00967F4A"/>
    <w:rsid w:val="009736B5"/>
    <w:rsid w:val="009840FC"/>
    <w:rsid w:val="0099322A"/>
    <w:rsid w:val="009A09E5"/>
    <w:rsid w:val="009B5CA3"/>
    <w:rsid w:val="009B5CCF"/>
    <w:rsid w:val="00A01D84"/>
    <w:rsid w:val="00A03F42"/>
    <w:rsid w:val="00A05518"/>
    <w:rsid w:val="00A11C45"/>
    <w:rsid w:val="00A14044"/>
    <w:rsid w:val="00A2200E"/>
    <w:rsid w:val="00A25A83"/>
    <w:rsid w:val="00A44221"/>
    <w:rsid w:val="00A50566"/>
    <w:rsid w:val="00A61771"/>
    <w:rsid w:val="00A7241A"/>
    <w:rsid w:val="00A9347E"/>
    <w:rsid w:val="00AA37B1"/>
    <w:rsid w:val="00AB0F23"/>
    <w:rsid w:val="00AB6DB6"/>
    <w:rsid w:val="00AC6206"/>
    <w:rsid w:val="00AE0193"/>
    <w:rsid w:val="00AE2152"/>
    <w:rsid w:val="00AE41A0"/>
    <w:rsid w:val="00AE5506"/>
    <w:rsid w:val="00AF2B81"/>
    <w:rsid w:val="00B02CD4"/>
    <w:rsid w:val="00B039DD"/>
    <w:rsid w:val="00B1153C"/>
    <w:rsid w:val="00B237AA"/>
    <w:rsid w:val="00B30331"/>
    <w:rsid w:val="00B533A5"/>
    <w:rsid w:val="00B67821"/>
    <w:rsid w:val="00B67A3E"/>
    <w:rsid w:val="00B67CB8"/>
    <w:rsid w:val="00B72F9A"/>
    <w:rsid w:val="00B77877"/>
    <w:rsid w:val="00B97CE7"/>
    <w:rsid w:val="00BA7D0B"/>
    <w:rsid w:val="00BA7DC4"/>
    <w:rsid w:val="00BC2DE9"/>
    <w:rsid w:val="00BD0B09"/>
    <w:rsid w:val="00BD0FBF"/>
    <w:rsid w:val="00BD11E2"/>
    <w:rsid w:val="00BD613D"/>
    <w:rsid w:val="00BE4736"/>
    <w:rsid w:val="00BE7E27"/>
    <w:rsid w:val="00BF14D2"/>
    <w:rsid w:val="00BF2340"/>
    <w:rsid w:val="00BF5398"/>
    <w:rsid w:val="00C03A88"/>
    <w:rsid w:val="00C15730"/>
    <w:rsid w:val="00C17483"/>
    <w:rsid w:val="00C206C3"/>
    <w:rsid w:val="00C3257F"/>
    <w:rsid w:val="00C3555C"/>
    <w:rsid w:val="00C609A5"/>
    <w:rsid w:val="00C66B08"/>
    <w:rsid w:val="00C73E0D"/>
    <w:rsid w:val="00C7496D"/>
    <w:rsid w:val="00C80633"/>
    <w:rsid w:val="00C80F56"/>
    <w:rsid w:val="00C909CD"/>
    <w:rsid w:val="00C9132D"/>
    <w:rsid w:val="00C924ED"/>
    <w:rsid w:val="00C9609D"/>
    <w:rsid w:val="00C96379"/>
    <w:rsid w:val="00C968C7"/>
    <w:rsid w:val="00C973FC"/>
    <w:rsid w:val="00CA2C50"/>
    <w:rsid w:val="00CD3FBB"/>
    <w:rsid w:val="00CF15D5"/>
    <w:rsid w:val="00CF7353"/>
    <w:rsid w:val="00D042B3"/>
    <w:rsid w:val="00D10CA6"/>
    <w:rsid w:val="00D167A2"/>
    <w:rsid w:val="00D1707F"/>
    <w:rsid w:val="00D2053C"/>
    <w:rsid w:val="00D34D01"/>
    <w:rsid w:val="00D42C33"/>
    <w:rsid w:val="00D5057A"/>
    <w:rsid w:val="00D61C88"/>
    <w:rsid w:val="00D649A5"/>
    <w:rsid w:val="00D73AC5"/>
    <w:rsid w:val="00DA681D"/>
    <w:rsid w:val="00DA7C80"/>
    <w:rsid w:val="00DB7508"/>
    <w:rsid w:val="00DD2268"/>
    <w:rsid w:val="00DE2651"/>
    <w:rsid w:val="00DE5188"/>
    <w:rsid w:val="00DE70E1"/>
    <w:rsid w:val="00DF10CB"/>
    <w:rsid w:val="00DF13B8"/>
    <w:rsid w:val="00E03E4F"/>
    <w:rsid w:val="00E12E19"/>
    <w:rsid w:val="00E12E40"/>
    <w:rsid w:val="00E1714A"/>
    <w:rsid w:val="00E2392A"/>
    <w:rsid w:val="00E24004"/>
    <w:rsid w:val="00E328C4"/>
    <w:rsid w:val="00E534E6"/>
    <w:rsid w:val="00E70DD3"/>
    <w:rsid w:val="00E72B09"/>
    <w:rsid w:val="00E76319"/>
    <w:rsid w:val="00E86485"/>
    <w:rsid w:val="00EA2312"/>
    <w:rsid w:val="00EA55AE"/>
    <w:rsid w:val="00EA6658"/>
    <w:rsid w:val="00EB1818"/>
    <w:rsid w:val="00EB21E1"/>
    <w:rsid w:val="00ED186B"/>
    <w:rsid w:val="00ED5A95"/>
    <w:rsid w:val="00EE231D"/>
    <w:rsid w:val="00EE4FD1"/>
    <w:rsid w:val="00EF0B99"/>
    <w:rsid w:val="00EF53CB"/>
    <w:rsid w:val="00EF5D88"/>
    <w:rsid w:val="00F06772"/>
    <w:rsid w:val="00F10020"/>
    <w:rsid w:val="00F1194D"/>
    <w:rsid w:val="00F11A18"/>
    <w:rsid w:val="00F22EF2"/>
    <w:rsid w:val="00F46D9E"/>
    <w:rsid w:val="00F52350"/>
    <w:rsid w:val="00F537A5"/>
    <w:rsid w:val="00F63276"/>
    <w:rsid w:val="00F813CD"/>
    <w:rsid w:val="00F84757"/>
    <w:rsid w:val="00FB0828"/>
    <w:rsid w:val="00FB353C"/>
    <w:rsid w:val="00FC291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C124F"/>
  <w15:docId w15:val="{34C85286-3CAC-4EC4-A6A7-093C7F8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01C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rsid w:val="0030601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060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01D8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653A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653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14A9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5653AC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8">
    <w:name w:val="heading 8"/>
    <w:basedOn w:val="Normal"/>
    <w:next w:val="Normal"/>
    <w:qFormat/>
    <w:rsid w:val="005653AC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68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C6825"/>
    <w:pPr>
      <w:tabs>
        <w:tab w:val="center" w:pos="4252"/>
        <w:tab w:val="right" w:pos="8504"/>
      </w:tabs>
    </w:pPr>
    <w:rPr>
      <w:rFonts w:cs="Times New Roman"/>
    </w:rPr>
  </w:style>
  <w:style w:type="paragraph" w:styleId="Textodebalo">
    <w:name w:val="Balloon Text"/>
    <w:basedOn w:val="Normal"/>
    <w:semiHidden/>
    <w:rsid w:val="005550F4"/>
    <w:rPr>
      <w:rFonts w:ascii="Tahoma" w:hAnsi="Tahoma" w:cs="Tahoma"/>
      <w:sz w:val="16"/>
      <w:szCs w:val="16"/>
    </w:rPr>
  </w:style>
  <w:style w:type="character" w:styleId="Hyperlink">
    <w:name w:val="Hyperlink"/>
    <w:rsid w:val="005550F4"/>
    <w:rPr>
      <w:color w:val="0000FF"/>
      <w:u w:val="single"/>
    </w:rPr>
  </w:style>
  <w:style w:type="table" w:styleId="Tabelacomgrade">
    <w:name w:val="Table Grid"/>
    <w:basedOn w:val="Tabelanormal"/>
    <w:rsid w:val="00FB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BD0FBF"/>
    <w:pPr>
      <w:ind w:firstLine="3600"/>
      <w:jc w:val="both"/>
    </w:pPr>
  </w:style>
  <w:style w:type="paragraph" w:styleId="Ttulo">
    <w:name w:val="Title"/>
    <w:basedOn w:val="Normal"/>
    <w:link w:val="TtuloChar"/>
    <w:qFormat/>
    <w:rsid w:val="00314A9F"/>
    <w:pPr>
      <w:jc w:val="center"/>
    </w:pPr>
    <w:rPr>
      <w:rFonts w:cs="Times New Roman"/>
      <w:b/>
      <w:bCs/>
      <w:sz w:val="28"/>
    </w:rPr>
  </w:style>
  <w:style w:type="character" w:styleId="Forte">
    <w:name w:val="Strong"/>
    <w:uiPriority w:val="22"/>
    <w:qFormat/>
    <w:rsid w:val="00A01D84"/>
    <w:rPr>
      <w:b/>
      <w:bCs/>
    </w:rPr>
  </w:style>
  <w:style w:type="paragraph" w:styleId="NormalWeb">
    <w:name w:val="Normal (Web)"/>
    <w:basedOn w:val="Normal"/>
    <w:uiPriority w:val="99"/>
    <w:rsid w:val="00A01D8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qterm2">
    <w:name w:val="qterm2"/>
    <w:basedOn w:val="Fontepargpadro"/>
    <w:rsid w:val="00A01D84"/>
  </w:style>
  <w:style w:type="character" w:styleId="nfase">
    <w:name w:val="Emphasis"/>
    <w:qFormat/>
    <w:rsid w:val="00A01D84"/>
    <w:rPr>
      <w:i/>
      <w:iCs/>
    </w:rPr>
  </w:style>
  <w:style w:type="paragraph" w:styleId="Corpodetexto">
    <w:name w:val="Body Text"/>
    <w:basedOn w:val="Normal"/>
    <w:rsid w:val="00BE7E27"/>
    <w:pPr>
      <w:spacing w:after="120"/>
    </w:pPr>
  </w:style>
  <w:style w:type="character" w:customStyle="1" w:styleId="NormalVerdanaChar">
    <w:name w:val="Normal + Verdana Char"/>
    <w:aliases w:val="14 pt Char"/>
    <w:link w:val="NormalVerdana"/>
    <w:locked/>
    <w:rsid w:val="00E76319"/>
    <w:rPr>
      <w:b/>
      <w:lang w:val="pt-BR" w:eastAsia="pt-BR" w:bidi="ar-SA"/>
    </w:rPr>
  </w:style>
  <w:style w:type="paragraph" w:customStyle="1" w:styleId="NormalVerdana">
    <w:name w:val="Normal + Verdana"/>
    <w:aliases w:val="14 pt"/>
    <w:basedOn w:val="Normal"/>
    <w:link w:val="NormalVerdanaChar"/>
    <w:rsid w:val="00E76319"/>
    <w:pPr>
      <w:jc w:val="center"/>
    </w:pPr>
    <w:rPr>
      <w:rFonts w:ascii="Times New Roman" w:hAnsi="Times New Roman" w:cs="Times New Roman"/>
      <w:b/>
      <w:sz w:val="20"/>
    </w:rPr>
  </w:style>
  <w:style w:type="character" w:customStyle="1" w:styleId="st1">
    <w:name w:val="st1"/>
    <w:basedOn w:val="Fontepargpadro"/>
    <w:rsid w:val="006938A5"/>
  </w:style>
  <w:style w:type="paragraph" w:styleId="Recuodecorpodetexto3">
    <w:name w:val="Body Text Indent 3"/>
    <w:basedOn w:val="Normal"/>
    <w:rsid w:val="005653AC"/>
    <w:pPr>
      <w:widowControl w:val="0"/>
      <w:suppressAutoHyphens/>
      <w:spacing w:after="120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paragraph" w:customStyle="1" w:styleId="Corpodetexto21">
    <w:name w:val="Corpo de texto 21"/>
    <w:basedOn w:val="Normal"/>
    <w:rsid w:val="005653AC"/>
    <w:pPr>
      <w:widowControl w:val="0"/>
    </w:pPr>
    <w:rPr>
      <w:rFonts w:ascii="Times New Roman" w:eastAsia="MS Mincho" w:hAnsi="Times New Roman" w:cs="Times New Roman"/>
      <w:b/>
    </w:rPr>
  </w:style>
  <w:style w:type="character" w:customStyle="1" w:styleId="RodapChar">
    <w:name w:val="Rodapé Char"/>
    <w:link w:val="Rodap"/>
    <w:rsid w:val="00A50566"/>
    <w:rPr>
      <w:rFonts w:ascii="Arial" w:hAnsi="Arial" w:cs="Arial"/>
      <w:sz w:val="24"/>
    </w:rPr>
  </w:style>
  <w:style w:type="character" w:customStyle="1" w:styleId="TtuloChar">
    <w:name w:val="Título Char"/>
    <w:link w:val="Ttulo"/>
    <w:rsid w:val="00A50566"/>
    <w:rPr>
      <w:rFonts w:ascii="Arial" w:hAnsi="Arial" w:cs="Arial"/>
      <w:b/>
      <w:bCs/>
      <w:sz w:val="28"/>
    </w:rPr>
  </w:style>
  <w:style w:type="character" w:customStyle="1" w:styleId="apple-converted-space">
    <w:name w:val="apple-converted-space"/>
    <w:basedOn w:val="Fontepargpadro"/>
    <w:rsid w:val="005F3D8A"/>
  </w:style>
  <w:style w:type="character" w:customStyle="1" w:styleId="CabealhoChar">
    <w:name w:val="Cabeçalho Char"/>
    <w:basedOn w:val="Fontepargpadro"/>
    <w:link w:val="Cabealho"/>
    <w:rsid w:val="006B341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505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6473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5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581456427">
                                  <w:marLeft w:val="0"/>
                                  <w:marRight w:val="360"/>
                                  <w:marTop w:val="240"/>
                                  <w:marBottom w:val="24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6963916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7406404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139877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71468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430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39435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53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759522651">
                                  <w:marLeft w:val="0"/>
                                  <w:marRight w:val="360"/>
                                  <w:marTop w:val="240"/>
                                  <w:marBottom w:val="24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13164929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6675179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7011215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9241002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Nº 023/2011</vt:lpstr>
    </vt:vector>
  </TitlesOfParts>
  <Company>EDIPO_DJ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Nº 023/2011</dc:title>
  <dc:creator>WANDERLEY</dc:creator>
  <cp:lastModifiedBy>Maria Estela Noetzold</cp:lastModifiedBy>
  <cp:revision>4</cp:revision>
  <cp:lastPrinted>2024-02-16T13:40:00Z</cp:lastPrinted>
  <dcterms:created xsi:type="dcterms:W3CDTF">2024-02-16T13:29:00Z</dcterms:created>
  <dcterms:modified xsi:type="dcterms:W3CDTF">2024-02-16T13:44:00Z</dcterms:modified>
</cp:coreProperties>
</file>