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259E3" w14:textId="1CD32D32" w:rsidR="00F06176" w:rsidRPr="00F06176" w:rsidRDefault="00F06176" w:rsidP="00F06176">
      <w:pPr>
        <w:widowControl/>
        <w:autoSpaceDE/>
        <w:autoSpaceDN/>
        <w:spacing w:before="240" w:after="120" w:line="360" w:lineRule="auto"/>
        <w:jc w:val="center"/>
        <w:rPr>
          <w:b/>
          <w:color w:val="000000"/>
          <w:sz w:val="24"/>
          <w:szCs w:val="24"/>
          <w:u w:val="single"/>
          <w:lang w:val="pt-BR" w:eastAsia="pt-BR"/>
        </w:rPr>
      </w:pPr>
      <w:r w:rsidRPr="00F06176">
        <w:rPr>
          <w:b/>
          <w:color w:val="000000"/>
          <w:sz w:val="24"/>
          <w:szCs w:val="24"/>
          <w:u w:val="single"/>
          <w:lang w:val="pt-BR" w:eastAsia="pt-BR"/>
        </w:rPr>
        <w:t xml:space="preserve">PROJETO DE LEI N° </w:t>
      </w:r>
      <w:r w:rsidR="00DD0BA4">
        <w:rPr>
          <w:b/>
          <w:color w:val="000000"/>
          <w:sz w:val="24"/>
          <w:szCs w:val="24"/>
          <w:u w:val="single"/>
          <w:lang w:val="pt-BR" w:eastAsia="pt-BR"/>
        </w:rPr>
        <w:t>004</w:t>
      </w:r>
      <w:r w:rsidRPr="00F06176">
        <w:rPr>
          <w:b/>
          <w:color w:val="000000"/>
          <w:sz w:val="24"/>
          <w:szCs w:val="24"/>
          <w:u w:val="single"/>
          <w:lang w:val="pt-BR" w:eastAsia="pt-BR"/>
        </w:rPr>
        <w:t>/2025</w:t>
      </w:r>
    </w:p>
    <w:p w14:paraId="61B4CBB1" w14:textId="77777777" w:rsidR="001822EA" w:rsidRPr="00F06176" w:rsidRDefault="001822EA" w:rsidP="00CB3943">
      <w:pPr>
        <w:pStyle w:val="Corpodetexto"/>
      </w:pPr>
    </w:p>
    <w:p w14:paraId="1DC1AACC" w14:textId="60311764" w:rsidR="00F06176" w:rsidRPr="00102B7F" w:rsidRDefault="00CE7EE0" w:rsidP="006A0CF5">
      <w:pPr>
        <w:spacing w:line="276" w:lineRule="auto"/>
        <w:ind w:left="4111" w:right="284"/>
        <w:jc w:val="both"/>
        <w:rPr>
          <w:iCs/>
          <w:sz w:val="24"/>
          <w:szCs w:val="24"/>
        </w:rPr>
      </w:pPr>
      <w:r w:rsidRPr="00102B7F">
        <w:rPr>
          <w:b/>
          <w:bCs/>
          <w:iCs/>
          <w:sz w:val="24"/>
          <w:szCs w:val="24"/>
        </w:rPr>
        <w:t>SÚMULA:</w:t>
      </w:r>
      <w:r w:rsidRPr="00102B7F">
        <w:rPr>
          <w:iCs/>
          <w:sz w:val="24"/>
          <w:szCs w:val="24"/>
        </w:rPr>
        <w:t xml:space="preserve"> "</w:t>
      </w:r>
      <w:r w:rsidR="00102B7F" w:rsidRPr="00102B7F">
        <w:rPr>
          <w:sz w:val="24"/>
          <w:szCs w:val="24"/>
        </w:rPr>
        <w:t>DISPÕE SORE</w:t>
      </w:r>
      <w:r w:rsidR="00102B7F" w:rsidRPr="00102B7F">
        <w:rPr>
          <w:iCs/>
          <w:sz w:val="24"/>
          <w:szCs w:val="24"/>
        </w:rPr>
        <w:t xml:space="preserve"> </w:t>
      </w:r>
      <w:r w:rsidR="009B4044" w:rsidRPr="00102B7F">
        <w:rPr>
          <w:iCs/>
          <w:sz w:val="24"/>
          <w:szCs w:val="24"/>
        </w:rPr>
        <w:t xml:space="preserve">A </w:t>
      </w:r>
      <w:r w:rsidRPr="00102B7F">
        <w:rPr>
          <w:iCs/>
          <w:sz w:val="24"/>
          <w:szCs w:val="24"/>
        </w:rPr>
        <w:t>VERBA INDENIZATÓRIA PELO EXERCÍCIO DA ATIVIDADE PARLAMENTAR DOS VEREADORES, E DÁ OUTRAS PROVIDÊNCIAS.”</w:t>
      </w:r>
    </w:p>
    <w:p w14:paraId="4D268D5B" w14:textId="759F5911" w:rsidR="00F06176" w:rsidRPr="00F06176" w:rsidRDefault="00F06176" w:rsidP="00C23C8A">
      <w:pPr>
        <w:spacing w:line="276" w:lineRule="auto"/>
        <w:ind w:left="4111"/>
        <w:jc w:val="both"/>
        <w:rPr>
          <w:b/>
          <w:sz w:val="24"/>
          <w:szCs w:val="24"/>
        </w:rPr>
      </w:pPr>
      <w:r w:rsidRPr="00F06176">
        <w:rPr>
          <w:b/>
          <w:sz w:val="24"/>
          <w:szCs w:val="24"/>
        </w:rPr>
        <w:t>Autoria:</w:t>
      </w:r>
      <w:r w:rsidRPr="00F06176">
        <w:rPr>
          <w:b/>
          <w:spacing w:val="-3"/>
          <w:sz w:val="24"/>
          <w:szCs w:val="24"/>
        </w:rPr>
        <w:t xml:space="preserve"> </w:t>
      </w:r>
      <w:r w:rsidRPr="00F06176">
        <w:rPr>
          <w:b/>
          <w:sz w:val="24"/>
          <w:szCs w:val="24"/>
        </w:rPr>
        <w:t xml:space="preserve">Mesa </w:t>
      </w:r>
      <w:r w:rsidRPr="00F06176">
        <w:rPr>
          <w:b/>
          <w:spacing w:val="-2"/>
          <w:sz w:val="24"/>
          <w:szCs w:val="24"/>
        </w:rPr>
        <w:t>Diretora</w:t>
      </w:r>
      <w:r w:rsidR="002B0FF2">
        <w:rPr>
          <w:b/>
          <w:spacing w:val="-2"/>
          <w:sz w:val="24"/>
          <w:szCs w:val="24"/>
        </w:rPr>
        <w:t>.</w:t>
      </w:r>
    </w:p>
    <w:p w14:paraId="3AD309AA" w14:textId="77777777" w:rsidR="00F06176" w:rsidRPr="00F06176" w:rsidRDefault="00F06176" w:rsidP="00F06176">
      <w:pPr>
        <w:spacing w:line="276" w:lineRule="auto"/>
        <w:ind w:left="3261" w:right="1270"/>
        <w:jc w:val="both"/>
        <w:rPr>
          <w:i/>
          <w:sz w:val="24"/>
          <w:szCs w:val="24"/>
        </w:rPr>
      </w:pPr>
    </w:p>
    <w:p w14:paraId="4799313D" w14:textId="77777777" w:rsidR="001822EA" w:rsidRPr="00F06176" w:rsidRDefault="001822EA" w:rsidP="00CB3943">
      <w:pPr>
        <w:pStyle w:val="Corpodetexto"/>
      </w:pPr>
    </w:p>
    <w:p w14:paraId="61E89172" w14:textId="77777777" w:rsidR="00F06176" w:rsidRPr="00F06176" w:rsidRDefault="00F06176" w:rsidP="00B963CF">
      <w:pPr>
        <w:widowControl/>
        <w:adjustRightInd w:val="0"/>
        <w:spacing w:before="240" w:after="120" w:line="360" w:lineRule="auto"/>
        <w:ind w:right="284" w:firstLine="567"/>
        <w:jc w:val="both"/>
        <w:rPr>
          <w:rFonts w:eastAsia="Arial"/>
          <w:kern w:val="2"/>
          <w:sz w:val="24"/>
          <w:szCs w:val="24"/>
          <w:lang w:val="pt-BR" w:eastAsia="pt-BR"/>
          <w14:ligatures w14:val="standardContextual"/>
        </w:rPr>
      </w:pPr>
      <w:r w:rsidRPr="00F06176">
        <w:rPr>
          <w:rFonts w:eastAsia="Arial"/>
          <w:b/>
          <w:bCs/>
          <w:kern w:val="2"/>
          <w:sz w:val="24"/>
          <w:szCs w:val="24"/>
          <w:lang w:val="pt-BR" w:eastAsia="pt-BR"/>
          <w14:ligatures w14:val="standardContextual"/>
        </w:rPr>
        <w:t>A MESA DIRETORA</w:t>
      </w:r>
      <w:r w:rsidRPr="00F06176">
        <w:rPr>
          <w:rFonts w:eastAsia="Arial"/>
          <w:b/>
          <w:kern w:val="2"/>
          <w:sz w:val="24"/>
          <w:szCs w:val="24"/>
          <w:lang w:val="pt-BR" w:eastAsia="pt-BR"/>
          <w14:ligatures w14:val="standardContextual"/>
        </w:rPr>
        <w:t xml:space="preserve"> </w:t>
      </w:r>
      <w:r w:rsidRPr="00F06176">
        <w:rPr>
          <w:rFonts w:eastAsia="Arial"/>
          <w:kern w:val="2"/>
          <w:sz w:val="24"/>
          <w:szCs w:val="24"/>
          <w:lang w:val="pt-BR" w:eastAsia="pt-BR"/>
          <w14:ligatures w14:val="standardContextual"/>
        </w:rPr>
        <w:t>da Câmara Municipal de Vereadores de Nova Monte Verde, Estado de Mato Grosso, no uso de suas atribuições legais que lhe conferem a Lei Orgânica do Município e Regimento Interno desta Casa, encaminha para apreciação e deliberação dos Vereadores o seguinte Projeto de Lei:</w:t>
      </w:r>
    </w:p>
    <w:p w14:paraId="5B02DCFB" w14:textId="77777777" w:rsidR="001822EA" w:rsidRPr="00F06176" w:rsidRDefault="001822EA" w:rsidP="00CB3943">
      <w:pPr>
        <w:pStyle w:val="Corpodetexto"/>
      </w:pPr>
    </w:p>
    <w:p w14:paraId="2412F242" w14:textId="047D1EAA" w:rsidR="00F77F35" w:rsidRPr="00CB3943" w:rsidRDefault="00CE7EE0" w:rsidP="003A5734">
      <w:pPr>
        <w:pStyle w:val="Corpodetexto"/>
        <w:spacing w:after="240" w:line="360" w:lineRule="auto"/>
        <w:ind w:left="567" w:right="568" w:firstLine="567"/>
        <w:jc w:val="both"/>
        <w:rPr>
          <w:color w:val="FF0000"/>
        </w:rPr>
      </w:pPr>
      <w:r w:rsidRPr="00CB3943">
        <w:rPr>
          <w:b/>
        </w:rPr>
        <w:t xml:space="preserve">Art. 1º </w:t>
      </w:r>
      <w:r w:rsidRPr="00CB3943">
        <w:t xml:space="preserve">- Fica instituída na Câmara Municipal de Nova Monte Verde-MT a verba de natureza indenizatória mensal aos Vereadores, no valor </w:t>
      </w:r>
      <w:r w:rsidRPr="00676E3E">
        <w:t>de</w:t>
      </w:r>
      <w:r w:rsidRPr="00CB3943">
        <w:t xml:space="preserve"> R$ 2.400,00 (dois mil e quatrocentos reais), </w:t>
      </w:r>
      <w:r w:rsidR="00784AFE" w:rsidRPr="003D4800">
        <w:rPr>
          <w:lang w:val="pt-BR"/>
        </w:rPr>
        <w:t xml:space="preserve">em efetivo exercício </w:t>
      </w:r>
      <w:r w:rsidR="001F08DE">
        <w:rPr>
          <w:lang w:val="pt-BR"/>
        </w:rPr>
        <w:t>d</w:t>
      </w:r>
      <w:r w:rsidR="00784AFE" w:rsidRPr="003D4800">
        <w:rPr>
          <w:lang w:val="pt-BR"/>
        </w:rPr>
        <w:t>as atividades</w:t>
      </w:r>
      <w:r w:rsidR="00784AFE">
        <w:rPr>
          <w:lang w:val="pt-BR"/>
        </w:rPr>
        <w:t xml:space="preserve"> </w:t>
      </w:r>
      <w:r w:rsidRPr="00CB3943">
        <w:t>parlamentar</w:t>
      </w:r>
      <w:r w:rsidR="004A6D83" w:rsidRPr="00CB3943">
        <w:t>es</w:t>
      </w:r>
      <w:r w:rsidRPr="00CB3943">
        <w:t>, dentro da permissibilidade prevista</w:t>
      </w:r>
      <w:r w:rsidR="0053588F" w:rsidRPr="00CB3943">
        <w:t>,</w:t>
      </w:r>
      <w:r w:rsidR="00F0042F" w:rsidRPr="00CB3943">
        <w:t xml:space="preserve"> conforme o art.</w:t>
      </w:r>
      <w:r w:rsidRPr="00CB3943">
        <w:t xml:space="preserve"> </w:t>
      </w:r>
      <w:r w:rsidR="004A6D83" w:rsidRPr="00CB3943">
        <w:t xml:space="preserve">37, </w:t>
      </w:r>
      <w:r w:rsidR="00F07817" w:rsidRPr="00CB3943">
        <w:t>§11 da Constituição Federal</w:t>
      </w:r>
      <w:r w:rsidR="006F5829">
        <w:t>, bem como a Resolução de Consulta nº 29/2011 do Trib</w:t>
      </w:r>
      <w:r w:rsidR="00DA49C9">
        <w:t>u</w:t>
      </w:r>
      <w:r w:rsidR="006F5829">
        <w:t xml:space="preserve">nal de Contas do Estado de Mato Grosso – TCE/MT. </w:t>
      </w:r>
    </w:p>
    <w:p w14:paraId="2E7D0051" w14:textId="478D70D6" w:rsidR="00D33CB2" w:rsidRPr="003D4800" w:rsidRDefault="00F77F35" w:rsidP="00021AAF">
      <w:pPr>
        <w:spacing w:after="240" w:line="360" w:lineRule="auto"/>
        <w:ind w:left="567" w:right="568" w:firstLine="567"/>
        <w:jc w:val="both"/>
        <w:rPr>
          <w:sz w:val="24"/>
          <w:szCs w:val="24"/>
          <w:lang w:val="pt-BR"/>
        </w:rPr>
      </w:pPr>
      <w:r w:rsidRPr="00CB3943">
        <w:rPr>
          <w:b/>
          <w:bCs/>
          <w:sz w:val="24"/>
          <w:szCs w:val="24"/>
        </w:rPr>
        <w:t>Art. 2º</w:t>
      </w:r>
      <w:r w:rsidR="00451044" w:rsidRPr="00CB3943">
        <w:rPr>
          <w:b/>
          <w:bCs/>
          <w:sz w:val="24"/>
          <w:szCs w:val="24"/>
        </w:rPr>
        <w:t xml:space="preserve">- </w:t>
      </w:r>
      <w:r w:rsidRPr="00CB3943">
        <w:rPr>
          <w:sz w:val="24"/>
          <w:szCs w:val="24"/>
        </w:rPr>
        <w:t xml:space="preserve"> A verba indenizatória estipulada serve de compensação</w:t>
      </w:r>
      <w:r w:rsidR="003D4800">
        <w:rPr>
          <w:sz w:val="24"/>
          <w:szCs w:val="24"/>
        </w:rPr>
        <w:t xml:space="preserve"> </w:t>
      </w:r>
      <w:r w:rsidR="004B12F8">
        <w:rPr>
          <w:sz w:val="24"/>
          <w:szCs w:val="24"/>
        </w:rPr>
        <w:t xml:space="preserve">quando não cabível </w:t>
      </w:r>
      <w:r w:rsidR="003D4800">
        <w:rPr>
          <w:sz w:val="24"/>
          <w:szCs w:val="24"/>
        </w:rPr>
        <w:t xml:space="preserve">o </w:t>
      </w:r>
      <w:r w:rsidRPr="00CB3943">
        <w:rPr>
          <w:sz w:val="24"/>
          <w:szCs w:val="24"/>
        </w:rPr>
        <w:t xml:space="preserve">recebimento de adiantamentos </w:t>
      </w:r>
      <w:r w:rsidR="005C2D05">
        <w:rPr>
          <w:sz w:val="24"/>
          <w:szCs w:val="24"/>
        </w:rPr>
        <w:t xml:space="preserve">ou diárias, para despesas </w:t>
      </w:r>
      <w:r w:rsidR="00FF5B2A">
        <w:rPr>
          <w:sz w:val="24"/>
          <w:szCs w:val="24"/>
        </w:rPr>
        <w:t>com</w:t>
      </w:r>
      <w:r w:rsidRPr="00CB3943">
        <w:rPr>
          <w:sz w:val="24"/>
          <w:szCs w:val="24"/>
        </w:rPr>
        <w:t xml:space="preserve"> manutenção de transporte,</w:t>
      </w:r>
      <w:r w:rsidR="00F23031">
        <w:rPr>
          <w:sz w:val="24"/>
          <w:szCs w:val="24"/>
        </w:rPr>
        <w:t xml:space="preserve"> </w:t>
      </w:r>
      <w:r w:rsidRPr="00CB3943">
        <w:rPr>
          <w:sz w:val="24"/>
          <w:szCs w:val="24"/>
        </w:rPr>
        <w:t xml:space="preserve"> em caso de uso de veículo próprio,</w:t>
      </w:r>
      <w:r w:rsidR="00021AAF">
        <w:rPr>
          <w:sz w:val="24"/>
          <w:szCs w:val="24"/>
        </w:rPr>
        <w:t xml:space="preserve"> alimentação, </w:t>
      </w:r>
      <w:r w:rsidR="00021AAF" w:rsidRPr="00021AAF">
        <w:rPr>
          <w:sz w:val="24"/>
          <w:szCs w:val="24"/>
          <w:lang w:val="pt-BR"/>
        </w:rPr>
        <w:t>telefone e internet, aquisição de combustível</w:t>
      </w:r>
      <w:r w:rsidR="00021AAF">
        <w:rPr>
          <w:sz w:val="24"/>
          <w:szCs w:val="24"/>
          <w:lang w:val="pt-BR"/>
        </w:rPr>
        <w:t xml:space="preserve"> </w:t>
      </w:r>
      <w:r w:rsidR="00021AAF" w:rsidRPr="00021AAF">
        <w:rPr>
          <w:sz w:val="24"/>
          <w:szCs w:val="24"/>
          <w:lang w:val="pt-BR"/>
        </w:rPr>
        <w:t xml:space="preserve">para desenvolvimento do trabalho, serviços e produtos postais, locação de veículos, </w:t>
      </w:r>
      <w:r w:rsidR="0005759A">
        <w:rPr>
          <w:sz w:val="24"/>
          <w:szCs w:val="24"/>
          <w:lang w:val="pt-BR"/>
        </w:rPr>
        <w:t>locomoção urbana</w:t>
      </w:r>
      <w:r w:rsidR="00021AAF" w:rsidRPr="00021AAF">
        <w:rPr>
          <w:sz w:val="24"/>
          <w:szCs w:val="24"/>
          <w:lang w:val="pt-BR"/>
        </w:rPr>
        <w:t>, contratação de serviços para fins de apoio ao exercício do mandato parlamentar de consultorias e trabalhos técnicos, pesquisas socioeconômicas, divulgação de atividades parlamentar</w:t>
      </w:r>
      <w:r w:rsidR="00355E31">
        <w:rPr>
          <w:sz w:val="24"/>
          <w:szCs w:val="24"/>
          <w:lang w:val="pt-BR"/>
        </w:rPr>
        <w:t>,</w:t>
      </w:r>
      <w:r w:rsidR="00021AAF" w:rsidRPr="00021AAF">
        <w:rPr>
          <w:sz w:val="24"/>
          <w:szCs w:val="24"/>
          <w:lang w:val="pt-BR"/>
        </w:rPr>
        <w:t xml:space="preserve"> realização de encontros afins de ouvir a população (respeitada a lei eleitoral), inscrição </w:t>
      </w:r>
      <w:r w:rsidR="003C201F">
        <w:rPr>
          <w:sz w:val="24"/>
          <w:szCs w:val="24"/>
          <w:lang w:val="pt-BR"/>
        </w:rPr>
        <w:t xml:space="preserve">e participação </w:t>
      </w:r>
      <w:r w:rsidR="00021AAF" w:rsidRPr="00021AAF">
        <w:rPr>
          <w:sz w:val="24"/>
          <w:szCs w:val="24"/>
          <w:lang w:val="pt-BR"/>
        </w:rPr>
        <w:t>em cursos</w:t>
      </w:r>
      <w:r w:rsidR="00D65199">
        <w:rPr>
          <w:sz w:val="24"/>
          <w:szCs w:val="24"/>
          <w:lang w:val="pt-BR"/>
        </w:rPr>
        <w:t>,</w:t>
      </w:r>
      <w:r w:rsidR="00021AAF" w:rsidRPr="00021AAF">
        <w:rPr>
          <w:sz w:val="24"/>
          <w:szCs w:val="24"/>
          <w:lang w:val="pt-BR"/>
        </w:rPr>
        <w:t xml:space="preserve"> palestras, seminários, simpósios, congressos ou eventos congêneres</w:t>
      </w:r>
      <w:r w:rsidR="003C201F">
        <w:rPr>
          <w:sz w:val="24"/>
          <w:szCs w:val="24"/>
          <w:lang w:val="pt-BR"/>
        </w:rPr>
        <w:t>,</w:t>
      </w:r>
      <w:r w:rsidR="00021AAF" w:rsidRPr="00021AAF">
        <w:rPr>
          <w:sz w:val="24"/>
          <w:szCs w:val="24"/>
          <w:lang w:val="pt-BR"/>
        </w:rPr>
        <w:t xml:space="preserve"> </w:t>
      </w:r>
      <w:r w:rsidRPr="00CB3943">
        <w:rPr>
          <w:sz w:val="24"/>
          <w:szCs w:val="24"/>
        </w:rPr>
        <w:t xml:space="preserve">em viagens </w:t>
      </w:r>
      <w:r w:rsidR="009F57C1" w:rsidRPr="00CB3943">
        <w:rPr>
          <w:sz w:val="24"/>
          <w:szCs w:val="24"/>
        </w:rPr>
        <w:t>no âmbito municipal</w:t>
      </w:r>
      <w:r w:rsidR="00B4376D" w:rsidRPr="00CB3943">
        <w:rPr>
          <w:sz w:val="24"/>
          <w:szCs w:val="24"/>
        </w:rPr>
        <w:t xml:space="preserve"> ou </w:t>
      </w:r>
      <w:r w:rsidR="009F57C1" w:rsidRPr="00CB3943">
        <w:rPr>
          <w:sz w:val="24"/>
          <w:szCs w:val="24"/>
        </w:rPr>
        <w:t>e</w:t>
      </w:r>
      <w:r w:rsidRPr="00CB3943">
        <w:rPr>
          <w:sz w:val="24"/>
          <w:szCs w:val="24"/>
        </w:rPr>
        <w:t>sta</w:t>
      </w:r>
      <w:r w:rsidR="009F57C1" w:rsidRPr="00CB3943">
        <w:rPr>
          <w:sz w:val="24"/>
          <w:szCs w:val="24"/>
        </w:rPr>
        <w:t>dual</w:t>
      </w:r>
      <w:r w:rsidR="005C2D05">
        <w:rPr>
          <w:sz w:val="24"/>
          <w:szCs w:val="24"/>
        </w:rPr>
        <w:t xml:space="preserve">. </w:t>
      </w:r>
    </w:p>
    <w:p w14:paraId="7AAE5777" w14:textId="23784A8C" w:rsidR="00CB3943" w:rsidRDefault="00D33CB2" w:rsidP="00DF42B0">
      <w:pPr>
        <w:pStyle w:val="Corpodetexto"/>
        <w:spacing w:line="360" w:lineRule="auto"/>
        <w:ind w:left="567" w:right="568" w:firstLine="567"/>
        <w:jc w:val="both"/>
      </w:pPr>
      <w:r w:rsidRPr="00CB3943">
        <w:rPr>
          <w:b/>
          <w:bCs/>
        </w:rPr>
        <w:t>Art</w:t>
      </w:r>
      <w:r w:rsidR="00902305" w:rsidRPr="00CB3943">
        <w:rPr>
          <w:b/>
          <w:bCs/>
        </w:rPr>
        <w:t>.</w:t>
      </w:r>
      <w:r w:rsidRPr="00CB3943">
        <w:rPr>
          <w:b/>
          <w:bCs/>
        </w:rPr>
        <w:t xml:space="preserve"> </w:t>
      </w:r>
      <w:r w:rsidR="00F06176" w:rsidRPr="00CB3943">
        <w:rPr>
          <w:b/>
          <w:bCs/>
        </w:rPr>
        <w:t>3</w:t>
      </w:r>
      <w:r w:rsidRPr="00CB3943">
        <w:rPr>
          <w:b/>
          <w:bCs/>
        </w:rPr>
        <w:t>º</w:t>
      </w:r>
      <w:r w:rsidR="00451044" w:rsidRPr="00CB3943">
        <w:rPr>
          <w:b/>
          <w:bCs/>
        </w:rPr>
        <w:t xml:space="preserve"> -</w:t>
      </w:r>
      <w:r w:rsidRPr="00CB3943">
        <w:t xml:space="preserve"> A verba indenizatória é</w:t>
      </w:r>
      <w:r w:rsidR="002056B0">
        <w:t xml:space="preserve"> destinada</w:t>
      </w:r>
      <w:r w:rsidRPr="00CB3943">
        <w:t xml:space="preserve"> para atividades e despesas dentro </w:t>
      </w:r>
      <w:r w:rsidR="0082076F" w:rsidRPr="00CB3943">
        <w:t xml:space="preserve">e fora </w:t>
      </w:r>
      <w:r w:rsidRPr="00CB3943">
        <w:lastRenderedPageBreak/>
        <w:t>da municipalidade, ficando assegurada aos Vereadores a utilização de diárias</w:t>
      </w:r>
      <w:r w:rsidR="00F72271">
        <w:t xml:space="preserve">, para as despesas com </w:t>
      </w:r>
      <w:r w:rsidR="007D6F84" w:rsidRPr="007D6F84">
        <w:rPr>
          <w:lang w:val="pt-BR"/>
        </w:rPr>
        <w:t>alimentação, estadia</w:t>
      </w:r>
      <w:r w:rsidR="005331DD">
        <w:rPr>
          <w:lang w:val="pt-BR"/>
        </w:rPr>
        <w:t xml:space="preserve"> e</w:t>
      </w:r>
      <w:r w:rsidR="007D6F84" w:rsidRPr="007D6F84">
        <w:rPr>
          <w:lang w:val="pt-BR"/>
        </w:rPr>
        <w:t xml:space="preserve"> locomoção urbana</w:t>
      </w:r>
      <w:r w:rsidR="00EA4C55">
        <w:rPr>
          <w:lang w:val="pt-BR"/>
        </w:rPr>
        <w:t xml:space="preserve"> (táxi, mototáxi, </w:t>
      </w:r>
      <w:r w:rsidR="00450885">
        <w:rPr>
          <w:lang w:val="pt-BR"/>
        </w:rPr>
        <w:t>transporte por aplicativo)</w:t>
      </w:r>
      <w:r w:rsidR="00F72271">
        <w:t>,</w:t>
      </w:r>
      <w:r w:rsidR="00CE72EF">
        <w:t xml:space="preserve"> quand</w:t>
      </w:r>
      <w:r w:rsidR="00CE7EE0">
        <w:t>o</w:t>
      </w:r>
      <w:r w:rsidR="00154679">
        <w:t xml:space="preserve"> apenas </w:t>
      </w:r>
      <w:r w:rsidR="00CE7EE0">
        <w:t xml:space="preserve">em viagens </w:t>
      </w:r>
      <w:r w:rsidR="00154679">
        <w:t xml:space="preserve">para </w:t>
      </w:r>
      <w:r w:rsidR="001C4F17">
        <w:t>à</w:t>
      </w:r>
      <w:r w:rsidR="00154679">
        <w:t xml:space="preserve"> Capital </w:t>
      </w:r>
      <w:r w:rsidR="00CE7EE0">
        <w:t>E</w:t>
      </w:r>
      <w:r w:rsidR="00154679">
        <w:t xml:space="preserve">stadual ou Federal, </w:t>
      </w:r>
      <w:r w:rsidR="004A26A6" w:rsidRPr="00CB3943">
        <w:t xml:space="preserve">conforme </w:t>
      </w:r>
      <w:r w:rsidR="00303794">
        <w:t xml:space="preserve">legislação </w:t>
      </w:r>
      <w:r w:rsidR="0017347B">
        <w:t>da Câmara Municipal</w:t>
      </w:r>
      <w:r w:rsidR="00303794">
        <w:t xml:space="preserve"> que trata sobre a con</w:t>
      </w:r>
      <w:r w:rsidR="00CA320D">
        <w:t>c</w:t>
      </w:r>
      <w:r w:rsidR="00303794">
        <w:t>essão de diárias.</w:t>
      </w:r>
    </w:p>
    <w:p w14:paraId="4E9FAB54" w14:textId="18257B1E" w:rsidR="00DF42B0" w:rsidRPr="007D6F84" w:rsidRDefault="00DF42B0" w:rsidP="00DF42B0">
      <w:pPr>
        <w:pStyle w:val="Corpodetexto"/>
        <w:spacing w:after="240" w:line="360" w:lineRule="auto"/>
        <w:ind w:left="567" w:right="568" w:firstLine="567"/>
        <w:jc w:val="both"/>
        <w:rPr>
          <w:lang w:val="pt-BR"/>
        </w:rPr>
      </w:pPr>
      <w:r>
        <w:rPr>
          <w:b/>
          <w:bCs/>
        </w:rPr>
        <w:t>Paragrafo Único.</w:t>
      </w:r>
      <w:r>
        <w:rPr>
          <w:lang w:val="pt-BR"/>
        </w:rPr>
        <w:t xml:space="preserve"> </w:t>
      </w:r>
      <w:r w:rsidRPr="00DF42B0">
        <w:t>A verba indenizatória não pode ser destinada ao pagamento de despesa já indenizada sob outra forma, sob pena de se configurar duplicidade de pagamento da mesma despesa</w:t>
      </w:r>
      <w:r>
        <w:t xml:space="preserve">. </w:t>
      </w:r>
    </w:p>
    <w:p w14:paraId="74216687" w14:textId="38B1C62F" w:rsidR="009D3E50" w:rsidRPr="00CB3943" w:rsidRDefault="00D33CB2" w:rsidP="003A5734">
      <w:pPr>
        <w:pStyle w:val="Corpodetexto"/>
        <w:spacing w:line="360" w:lineRule="auto"/>
        <w:ind w:left="567" w:right="568" w:firstLine="567"/>
        <w:jc w:val="both"/>
      </w:pPr>
      <w:r w:rsidRPr="00CB3943">
        <w:rPr>
          <w:b/>
          <w:bCs/>
        </w:rPr>
        <w:t>Art</w:t>
      </w:r>
      <w:r w:rsidR="00902305" w:rsidRPr="00CB3943">
        <w:rPr>
          <w:b/>
          <w:bCs/>
        </w:rPr>
        <w:t>.</w:t>
      </w:r>
      <w:r w:rsidRPr="00CB3943">
        <w:rPr>
          <w:b/>
          <w:bCs/>
        </w:rPr>
        <w:t xml:space="preserve"> </w:t>
      </w:r>
      <w:r w:rsidR="00F06176" w:rsidRPr="00CB3943">
        <w:rPr>
          <w:b/>
          <w:bCs/>
        </w:rPr>
        <w:t>4</w:t>
      </w:r>
      <w:r w:rsidRPr="00CB3943">
        <w:rPr>
          <w:b/>
          <w:bCs/>
        </w:rPr>
        <w:t>º</w:t>
      </w:r>
      <w:r w:rsidR="00451044" w:rsidRPr="00CB3943">
        <w:rPr>
          <w:b/>
          <w:bCs/>
        </w:rPr>
        <w:t xml:space="preserve"> -</w:t>
      </w:r>
      <w:r w:rsidRPr="00CB3943">
        <w:t xml:space="preserve"> O pagamento da verba indenizatória será feito </w:t>
      </w:r>
      <w:r w:rsidR="009F57C1" w:rsidRPr="00CB3943">
        <w:t xml:space="preserve">até o </w:t>
      </w:r>
      <w:r w:rsidR="00B2473E" w:rsidRPr="00CB3943">
        <w:t xml:space="preserve">décimo </w:t>
      </w:r>
      <w:r w:rsidR="009F57C1" w:rsidRPr="00CB3943">
        <w:t>dia útil do mês subsequente</w:t>
      </w:r>
      <w:r w:rsidRPr="00CB3943">
        <w:t xml:space="preserve">, </w:t>
      </w:r>
      <w:r w:rsidR="00902305" w:rsidRPr="00CB3943">
        <w:t>estando</w:t>
      </w:r>
      <w:r w:rsidRPr="00CB3943">
        <w:t xml:space="preserve"> condicionado à prestação de contas por meio da apresentação de relatório circunstanciado das atividades realizadas pelo Vereador, constante no anexo I, que é parte integrante desta Lei.</w:t>
      </w:r>
    </w:p>
    <w:p w14:paraId="6F902EBC" w14:textId="44D9F8D7" w:rsidR="009D3E50" w:rsidRPr="00CB3943" w:rsidRDefault="00A0034A" w:rsidP="00CB3943">
      <w:pPr>
        <w:pStyle w:val="Corpodetexto"/>
        <w:spacing w:line="360" w:lineRule="auto"/>
        <w:ind w:left="567" w:right="568" w:firstLine="567"/>
        <w:jc w:val="both"/>
        <w:rPr>
          <w:color w:val="FF0000"/>
        </w:rPr>
      </w:pPr>
      <w:r w:rsidRPr="00CB3943">
        <w:rPr>
          <w:b/>
          <w:bCs/>
        </w:rPr>
        <w:t>§</w:t>
      </w:r>
      <w:r w:rsidR="009D3E50" w:rsidRPr="00CB3943">
        <w:rPr>
          <w:b/>
          <w:bCs/>
        </w:rPr>
        <w:t xml:space="preserve"> 1</w:t>
      </w:r>
      <w:r w:rsidR="00F06176" w:rsidRPr="00CB3943">
        <w:rPr>
          <w:b/>
          <w:bCs/>
        </w:rPr>
        <w:t>º</w:t>
      </w:r>
      <w:r w:rsidR="009D3E50" w:rsidRPr="00CB3943">
        <w:rPr>
          <w:b/>
          <w:bCs/>
        </w:rPr>
        <w:t xml:space="preserve"> -</w:t>
      </w:r>
      <w:r w:rsidR="009D3E50" w:rsidRPr="00CB3943">
        <w:t xml:space="preserve"> A verba indenizatória será paga mesmo em recessos parlamentares, desde que justificada</w:t>
      </w:r>
      <w:r w:rsidR="00B20F5E">
        <w:t xml:space="preserve">, </w:t>
      </w:r>
      <w:r w:rsidR="00B20F5E" w:rsidRPr="00CB3943">
        <w:t>por escrito</w:t>
      </w:r>
      <w:r w:rsidR="00B20F5E">
        <w:t>, a</w:t>
      </w:r>
      <w:r w:rsidR="009D3E50" w:rsidRPr="00CB3943">
        <w:t xml:space="preserve"> sua utilização.</w:t>
      </w:r>
    </w:p>
    <w:p w14:paraId="7CC9B019" w14:textId="20218C96" w:rsidR="00CB3943" w:rsidRPr="00CB3943" w:rsidRDefault="004A26A6" w:rsidP="003A5734">
      <w:pPr>
        <w:pStyle w:val="Corpodetexto"/>
        <w:spacing w:after="240" w:line="360" w:lineRule="auto"/>
        <w:ind w:left="567" w:right="568" w:firstLine="567"/>
        <w:jc w:val="both"/>
      </w:pPr>
      <w:r w:rsidRPr="00CB3943">
        <w:rPr>
          <w:b/>
        </w:rPr>
        <w:t>§2</w:t>
      </w:r>
      <w:r w:rsidR="004B44DB">
        <w:rPr>
          <w:b/>
        </w:rPr>
        <w:t>º</w:t>
      </w:r>
      <w:r w:rsidRPr="00CB3943">
        <w:rPr>
          <w:b/>
        </w:rPr>
        <w:t xml:space="preserve"> -  </w:t>
      </w:r>
      <w:r w:rsidR="000C7ACC" w:rsidRPr="000C7ACC">
        <w:rPr>
          <w:bCs/>
        </w:rPr>
        <w:t>Sobre</w:t>
      </w:r>
      <w:r w:rsidR="000C7ACC">
        <w:rPr>
          <w:b/>
        </w:rPr>
        <w:t xml:space="preserve"> </w:t>
      </w:r>
      <w:r w:rsidR="000C7ACC">
        <w:t>a</w:t>
      </w:r>
      <w:r w:rsidRPr="00CB3943">
        <w:t xml:space="preserve"> Verba Indenizatória paga aos Vereadores não incidirá qualquer imposto, bem como não será computada para</w:t>
      </w:r>
      <w:r w:rsidRPr="00CB3943">
        <w:rPr>
          <w:spacing w:val="-1"/>
        </w:rPr>
        <w:t xml:space="preserve"> </w:t>
      </w:r>
      <w:r w:rsidRPr="00CB3943">
        <w:t>efeito dos limites remuneratórios do cargo e nem será base de cálculo para</w:t>
      </w:r>
      <w:r w:rsidRPr="00CB3943">
        <w:rPr>
          <w:spacing w:val="-1"/>
        </w:rPr>
        <w:t xml:space="preserve"> </w:t>
      </w:r>
      <w:r w:rsidRPr="00CB3943">
        <w:t>aferição dos gastos com pessoal.</w:t>
      </w:r>
    </w:p>
    <w:p w14:paraId="4C78E5AC" w14:textId="20248C21" w:rsidR="003A64A1" w:rsidRPr="003A64A1" w:rsidRDefault="00564DD5" w:rsidP="003A64A1">
      <w:pPr>
        <w:pStyle w:val="Corpodetexto"/>
        <w:spacing w:line="360" w:lineRule="auto"/>
        <w:ind w:left="567" w:right="568" w:firstLine="567"/>
        <w:jc w:val="both"/>
        <w:rPr>
          <w:b/>
          <w:lang w:val="pt-BR"/>
        </w:rPr>
      </w:pPr>
      <w:r w:rsidRPr="00CB3943">
        <w:rPr>
          <w:b/>
        </w:rPr>
        <w:t xml:space="preserve">Art. </w:t>
      </w:r>
      <w:r w:rsidR="006F039E" w:rsidRPr="00CB3943">
        <w:rPr>
          <w:b/>
        </w:rPr>
        <w:t>5</w:t>
      </w:r>
      <w:r w:rsidRPr="00CB3943">
        <w:rPr>
          <w:b/>
        </w:rPr>
        <w:t>º</w:t>
      </w:r>
      <w:r w:rsidR="00451044" w:rsidRPr="00CB3943">
        <w:rPr>
          <w:b/>
        </w:rPr>
        <w:t xml:space="preserve"> </w:t>
      </w:r>
      <w:r w:rsidR="00451044" w:rsidRPr="00CB3943">
        <w:rPr>
          <w:b/>
          <w:bCs/>
        </w:rPr>
        <w:t>-</w:t>
      </w:r>
      <w:r w:rsidR="00EC7149" w:rsidRPr="00CB3943">
        <w:rPr>
          <w:b/>
        </w:rPr>
        <w:t xml:space="preserve"> </w:t>
      </w:r>
      <w:r w:rsidRPr="00CB3943">
        <w:rPr>
          <w:b/>
        </w:rPr>
        <w:t xml:space="preserve"> </w:t>
      </w:r>
      <w:r w:rsidR="003A64A1" w:rsidRPr="003A64A1">
        <w:rPr>
          <w:bCs/>
          <w:lang w:val="pt-BR"/>
        </w:rPr>
        <w:t xml:space="preserve">Fica suspenso o pagamento de Verba Indenizatória aos vereadores durante o período de campanha eleitoral, considerando o que preceitua o </w:t>
      </w:r>
      <w:r w:rsidR="00787839">
        <w:rPr>
          <w:bCs/>
          <w:lang w:val="pt-BR"/>
        </w:rPr>
        <w:t>a</w:t>
      </w:r>
      <w:r w:rsidR="003A64A1" w:rsidRPr="003A64A1">
        <w:rPr>
          <w:bCs/>
          <w:lang w:val="pt-BR"/>
        </w:rPr>
        <w:t xml:space="preserve">rt. 73, da Lei </w:t>
      </w:r>
      <w:r w:rsidR="009430EF">
        <w:rPr>
          <w:bCs/>
          <w:lang w:val="pt-BR"/>
        </w:rPr>
        <w:t>E</w:t>
      </w:r>
      <w:r w:rsidR="003A64A1" w:rsidRPr="003A64A1">
        <w:rPr>
          <w:bCs/>
          <w:lang w:val="pt-BR"/>
        </w:rPr>
        <w:t xml:space="preserve">leitoral n° 9504/1997. </w:t>
      </w:r>
    </w:p>
    <w:p w14:paraId="550FC40F" w14:textId="29146AF9" w:rsidR="003A64A1" w:rsidRPr="003A64A1" w:rsidRDefault="003A64A1" w:rsidP="003A64A1">
      <w:pPr>
        <w:pStyle w:val="Corpodetexto"/>
        <w:spacing w:line="360" w:lineRule="auto"/>
        <w:ind w:left="567" w:right="568" w:firstLine="567"/>
        <w:jc w:val="both"/>
        <w:rPr>
          <w:bCs/>
          <w:lang w:val="pt-BR"/>
        </w:rPr>
      </w:pPr>
      <w:r w:rsidRPr="003A64A1">
        <w:rPr>
          <w:b/>
          <w:lang w:val="pt-BR"/>
        </w:rPr>
        <w:t>§1º -</w:t>
      </w:r>
      <w:r w:rsidRPr="003A64A1">
        <w:rPr>
          <w:bCs/>
          <w:lang w:val="pt-BR"/>
        </w:rPr>
        <w:t xml:space="preserve"> </w:t>
      </w:r>
      <w:r w:rsidR="00D77508">
        <w:rPr>
          <w:bCs/>
          <w:lang w:val="pt-BR"/>
        </w:rPr>
        <w:t>S</w:t>
      </w:r>
      <w:r w:rsidRPr="003A64A1">
        <w:rPr>
          <w:bCs/>
          <w:lang w:val="pt-BR"/>
        </w:rPr>
        <w:t>erá contabilizado como prazo para suspensão de pagamento a data do registro das candidaturas pelo T</w:t>
      </w:r>
      <w:r w:rsidR="00716F46">
        <w:rPr>
          <w:bCs/>
          <w:lang w:val="pt-BR"/>
        </w:rPr>
        <w:t xml:space="preserve">ribunal </w:t>
      </w:r>
      <w:r w:rsidRPr="003A64A1">
        <w:rPr>
          <w:bCs/>
          <w:lang w:val="pt-BR"/>
        </w:rPr>
        <w:t>S</w:t>
      </w:r>
      <w:r w:rsidR="00716F46">
        <w:rPr>
          <w:bCs/>
          <w:lang w:val="pt-BR"/>
        </w:rPr>
        <w:t xml:space="preserve">uperior </w:t>
      </w:r>
      <w:r w:rsidRPr="003A64A1">
        <w:rPr>
          <w:bCs/>
          <w:lang w:val="pt-BR"/>
        </w:rPr>
        <w:t>E</w:t>
      </w:r>
      <w:r w:rsidR="00716F46">
        <w:rPr>
          <w:bCs/>
          <w:lang w:val="pt-BR"/>
        </w:rPr>
        <w:t>leitoral</w:t>
      </w:r>
      <w:r w:rsidRPr="003A64A1">
        <w:rPr>
          <w:bCs/>
          <w:lang w:val="pt-BR"/>
        </w:rPr>
        <w:t xml:space="preserve">. </w:t>
      </w:r>
    </w:p>
    <w:p w14:paraId="58E165B7" w14:textId="5F1246A9" w:rsidR="003A64A1" w:rsidRPr="003A64A1" w:rsidRDefault="003A64A1" w:rsidP="003A64A1">
      <w:pPr>
        <w:pStyle w:val="Corpodetexto"/>
        <w:spacing w:line="360" w:lineRule="auto"/>
        <w:ind w:left="567" w:right="568" w:firstLine="567"/>
        <w:jc w:val="both"/>
        <w:rPr>
          <w:bCs/>
          <w:lang w:val="pt-BR"/>
        </w:rPr>
      </w:pPr>
      <w:r w:rsidRPr="003A64A1">
        <w:rPr>
          <w:b/>
          <w:lang w:val="pt-BR"/>
        </w:rPr>
        <w:t>§2º</w:t>
      </w:r>
      <w:r w:rsidRPr="003A64A1">
        <w:rPr>
          <w:bCs/>
          <w:lang w:val="pt-BR"/>
        </w:rPr>
        <w:t xml:space="preserve"> - A suspensão de que trata o caput atinge o lapso temporal para primeiro e segundo turno. </w:t>
      </w:r>
    </w:p>
    <w:p w14:paraId="52FA9E97" w14:textId="3A998EA2" w:rsidR="003A64A1" w:rsidRPr="003A64A1" w:rsidRDefault="003A64A1" w:rsidP="003A64A1">
      <w:pPr>
        <w:pStyle w:val="Corpodetexto"/>
        <w:spacing w:after="240" w:line="360" w:lineRule="auto"/>
        <w:ind w:left="567" w:right="568" w:firstLine="567"/>
        <w:jc w:val="both"/>
        <w:rPr>
          <w:bCs/>
          <w:lang w:val="pt-BR"/>
        </w:rPr>
      </w:pPr>
      <w:r w:rsidRPr="003A64A1">
        <w:rPr>
          <w:b/>
          <w:lang w:val="pt-BR"/>
        </w:rPr>
        <w:t>§3º</w:t>
      </w:r>
      <w:r w:rsidRPr="003A64A1">
        <w:rPr>
          <w:bCs/>
          <w:lang w:val="pt-BR"/>
        </w:rPr>
        <w:t xml:space="preserve"> - O vereador que estiver isento do processo eleitoral, poderá requerer o pagamento da verba indenizatória, devendo comprovar isenção ao pleito eleitoral em curso, com apresentação de </w:t>
      </w:r>
      <w:r w:rsidR="001B537D" w:rsidRPr="003A64A1">
        <w:rPr>
          <w:bCs/>
          <w:lang w:val="pt-BR"/>
        </w:rPr>
        <w:t>autodeclaração</w:t>
      </w:r>
      <w:r w:rsidRPr="003A64A1">
        <w:rPr>
          <w:bCs/>
          <w:lang w:val="pt-BR"/>
        </w:rPr>
        <w:t xml:space="preserve"> ou outro documento</w:t>
      </w:r>
      <w:r w:rsidR="00DA27C5">
        <w:rPr>
          <w:bCs/>
          <w:lang w:val="pt-BR"/>
        </w:rPr>
        <w:t xml:space="preserve"> hábil</w:t>
      </w:r>
      <w:r w:rsidRPr="003A64A1">
        <w:rPr>
          <w:bCs/>
          <w:lang w:val="pt-BR"/>
        </w:rPr>
        <w:t>.</w:t>
      </w:r>
    </w:p>
    <w:p w14:paraId="0A62FC78" w14:textId="25BC22AE" w:rsidR="00564DD5" w:rsidRPr="00CB3943" w:rsidRDefault="003A64A1" w:rsidP="00CB3943">
      <w:pPr>
        <w:pStyle w:val="Corpodetexto"/>
        <w:spacing w:line="360" w:lineRule="auto"/>
        <w:ind w:left="567" w:right="568" w:firstLine="567"/>
        <w:jc w:val="both"/>
      </w:pPr>
      <w:r w:rsidRPr="00CB3943">
        <w:rPr>
          <w:b/>
        </w:rPr>
        <w:t xml:space="preserve">Art. </w:t>
      </w:r>
      <w:r>
        <w:rPr>
          <w:b/>
        </w:rPr>
        <w:t>6</w:t>
      </w:r>
      <w:r w:rsidRPr="00CB3943">
        <w:rPr>
          <w:b/>
        </w:rPr>
        <w:t xml:space="preserve">º </w:t>
      </w:r>
      <w:r>
        <w:rPr>
          <w:b/>
        </w:rPr>
        <w:t xml:space="preserve">- </w:t>
      </w:r>
      <w:r w:rsidR="00564DD5" w:rsidRPr="00CB3943">
        <w:t xml:space="preserve">Fica instituída a obrigatoriedade de apresentação de relatório </w:t>
      </w:r>
      <w:r w:rsidR="00E26AC3" w:rsidRPr="00CB3943">
        <w:rPr>
          <w:b/>
          <w:bCs/>
        </w:rPr>
        <w:t>MANUSCRITO</w:t>
      </w:r>
      <w:r w:rsidR="00E26AC3" w:rsidRPr="00CB3943">
        <w:t xml:space="preserve"> e </w:t>
      </w:r>
      <w:r w:rsidR="008221EF" w:rsidRPr="00CB3943">
        <w:rPr>
          <w:b/>
          <w:bCs/>
        </w:rPr>
        <w:t>DETALHADO</w:t>
      </w:r>
      <w:r w:rsidR="00564DD5" w:rsidRPr="00CB3943">
        <w:t xml:space="preserve"> das atividades desenvolvidas pelos parlamentares da Câmara Municipal de Nova Monte Verde-MT, conforme entendimento consolidado do Tribunal de Contas do Estado de Mato Grosso, em respeito ao princípio da transparência </w:t>
      </w:r>
      <w:r w:rsidR="00564DD5" w:rsidRPr="00CB3943">
        <w:lastRenderedPageBreak/>
        <w:t xml:space="preserve">dos documentos públicos e o Parágrafo Único do </w:t>
      </w:r>
      <w:r w:rsidR="00F60509" w:rsidRPr="00CB3943">
        <w:t>a</w:t>
      </w:r>
      <w:r w:rsidR="00564DD5" w:rsidRPr="00CB3943">
        <w:t>rt</w:t>
      </w:r>
      <w:r w:rsidR="00F60509" w:rsidRPr="00CB3943">
        <w:t>.</w:t>
      </w:r>
      <w:r w:rsidR="00564DD5" w:rsidRPr="00CB3943">
        <w:t xml:space="preserve"> 70 da Constituição Federal.</w:t>
      </w:r>
    </w:p>
    <w:p w14:paraId="1C1A8921" w14:textId="5A9FA722" w:rsidR="00CB3943" w:rsidRDefault="00E76D29" w:rsidP="008D0151">
      <w:pPr>
        <w:pStyle w:val="Corpodetexto"/>
        <w:spacing w:line="360" w:lineRule="auto"/>
        <w:ind w:left="567" w:right="568" w:firstLine="567"/>
        <w:jc w:val="both"/>
      </w:pPr>
      <w:r>
        <w:rPr>
          <w:b/>
        </w:rPr>
        <w:t>§1º</w:t>
      </w:r>
      <w:r>
        <w:t xml:space="preserve">- </w:t>
      </w:r>
      <w:r w:rsidR="00564DD5" w:rsidRPr="00CB3943">
        <w:t>Cada vereador deverá apresentar na secretaria da Câmara até o segundo dia útil do mês subsequente, relatório detalhado das atividades realizadas mensalmente, contendo</w:t>
      </w:r>
      <w:r w:rsidR="008D0151">
        <w:t xml:space="preserve"> a</w:t>
      </w:r>
      <w:r w:rsidR="00564DD5" w:rsidRPr="00CB3943">
        <w:t xml:space="preserve"> </w:t>
      </w:r>
      <w:r w:rsidR="008D0151" w:rsidRPr="00CB3943">
        <w:t>data</w:t>
      </w:r>
      <w:r w:rsidR="00564DD5" w:rsidRPr="00CB3943">
        <w:t>, fotos das ações, cupons, recibos,</w:t>
      </w:r>
      <w:r w:rsidR="00564DD5" w:rsidRPr="00CB3943">
        <w:rPr>
          <w:spacing w:val="40"/>
        </w:rPr>
        <w:t xml:space="preserve"> </w:t>
      </w:r>
      <w:r w:rsidR="00564DD5" w:rsidRPr="00CB3943">
        <w:t>documentos fiscais, atestados de visitas, e outros, para averiguação</w:t>
      </w:r>
      <w:r w:rsidR="004E5A2F">
        <w:t xml:space="preserve"> da atividade parlamentar</w:t>
      </w:r>
      <w:r w:rsidR="00564DD5" w:rsidRPr="00CB3943">
        <w:t xml:space="preserve"> e autorização de pagamento por parte do Presidente</w:t>
      </w:r>
      <w:r w:rsidR="008E5457">
        <w:t>.</w:t>
      </w:r>
    </w:p>
    <w:p w14:paraId="0E7BF247" w14:textId="167B6837" w:rsidR="00E76D29" w:rsidRPr="008D0151" w:rsidRDefault="00E76D29" w:rsidP="008D0151">
      <w:pPr>
        <w:pStyle w:val="Corpodetexto"/>
        <w:spacing w:after="240" w:line="360" w:lineRule="auto"/>
        <w:ind w:left="567" w:right="568" w:firstLine="567"/>
        <w:jc w:val="both"/>
        <w:rPr>
          <w:lang w:val="pt-BR"/>
        </w:rPr>
      </w:pPr>
      <w:r>
        <w:rPr>
          <w:b/>
        </w:rPr>
        <w:t xml:space="preserve">§2º </w:t>
      </w:r>
      <w:r w:rsidRPr="00E76D29">
        <w:t>-</w:t>
      </w:r>
      <w:r>
        <w:t xml:space="preserve"> </w:t>
      </w:r>
      <w:r w:rsidR="008D0151">
        <w:t xml:space="preserve"> </w:t>
      </w:r>
      <w:r w:rsidR="008D0151" w:rsidRPr="008D0151">
        <w:rPr>
          <w:lang w:val="pt-BR"/>
        </w:rPr>
        <w:t xml:space="preserve">As atividades que justificam o </w:t>
      </w:r>
      <w:r w:rsidR="00EE198D">
        <w:rPr>
          <w:lang w:val="pt-BR"/>
        </w:rPr>
        <w:t>pagamento</w:t>
      </w:r>
      <w:r w:rsidR="008D0151" w:rsidRPr="008D0151">
        <w:rPr>
          <w:lang w:val="pt-BR"/>
        </w:rPr>
        <w:t xml:space="preserve"> devem estar ligadas ao</w:t>
      </w:r>
      <w:r w:rsidR="00820B3C">
        <w:rPr>
          <w:lang w:val="pt-BR"/>
        </w:rPr>
        <w:t xml:space="preserve"> efetivo</w:t>
      </w:r>
      <w:r w:rsidR="008D0151" w:rsidRPr="008D0151">
        <w:rPr>
          <w:lang w:val="pt-BR"/>
        </w:rPr>
        <w:t xml:space="preserve"> exercício da função legislativa e fiscalizatória do vereador, tais como</w:t>
      </w:r>
      <w:r w:rsidR="008D0151">
        <w:rPr>
          <w:lang w:val="pt-BR"/>
        </w:rPr>
        <w:t xml:space="preserve"> f</w:t>
      </w:r>
      <w:r w:rsidR="008D0151" w:rsidRPr="008D0151">
        <w:rPr>
          <w:lang w:val="pt-BR"/>
        </w:rPr>
        <w:t>iscalização da execução orçamentária e das políticas públicas municipais</w:t>
      </w:r>
      <w:r w:rsidR="008D0151">
        <w:rPr>
          <w:lang w:val="pt-BR"/>
        </w:rPr>
        <w:t>, p</w:t>
      </w:r>
      <w:r w:rsidR="008D0151" w:rsidRPr="008D0151">
        <w:rPr>
          <w:lang w:val="pt-BR"/>
        </w:rPr>
        <w:t>articipação em reuniões, audiências públicas</w:t>
      </w:r>
      <w:r w:rsidR="008D0151">
        <w:rPr>
          <w:lang w:val="pt-BR"/>
        </w:rPr>
        <w:t>, a</w:t>
      </w:r>
      <w:r w:rsidR="008D0151" w:rsidRPr="008D0151">
        <w:rPr>
          <w:lang w:val="pt-BR"/>
        </w:rPr>
        <w:t>tendimento à população e encaminhamento de demandas aos órgãos competentes</w:t>
      </w:r>
      <w:r w:rsidR="008D0151">
        <w:rPr>
          <w:lang w:val="pt-BR"/>
        </w:rPr>
        <w:t>, r</w:t>
      </w:r>
      <w:r w:rsidR="008D0151" w:rsidRPr="008D0151">
        <w:rPr>
          <w:lang w:val="pt-BR"/>
        </w:rPr>
        <w:t>epresentação do município em eventos oficiais e congressos</w:t>
      </w:r>
      <w:r w:rsidR="00384004">
        <w:rPr>
          <w:lang w:val="pt-BR"/>
        </w:rPr>
        <w:t xml:space="preserve">, </w:t>
      </w:r>
      <w:r w:rsidR="00384004" w:rsidRPr="00384004">
        <w:t>bem como aquelas onde haja notório interesse público</w:t>
      </w:r>
      <w:r w:rsidR="00BA35B7">
        <w:t xml:space="preserve"> e esteja</w:t>
      </w:r>
      <w:r w:rsidR="006853D6">
        <w:t>m</w:t>
      </w:r>
      <w:r w:rsidR="00BA35B7">
        <w:t xml:space="preserve"> </w:t>
      </w:r>
      <w:r w:rsidR="003C7909">
        <w:t xml:space="preserve">de fato </w:t>
      </w:r>
      <w:r w:rsidR="00BA35B7">
        <w:t>atrelada</w:t>
      </w:r>
      <w:r w:rsidR="006853D6">
        <w:t>s</w:t>
      </w:r>
      <w:r w:rsidR="00BA35B7">
        <w:t xml:space="preserve"> a função</w:t>
      </w:r>
      <w:r w:rsidR="00333C6A">
        <w:t>.</w:t>
      </w:r>
    </w:p>
    <w:p w14:paraId="55EA0972" w14:textId="2EA1FF8A" w:rsidR="00564DD5" w:rsidRPr="00CB3943" w:rsidRDefault="00564DD5" w:rsidP="00CB3943">
      <w:pPr>
        <w:pStyle w:val="Corpodetexto"/>
        <w:spacing w:line="360" w:lineRule="auto"/>
        <w:ind w:left="567" w:right="568" w:firstLine="567"/>
        <w:jc w:val="both"/>
      </w:pPr>
      <w:r w:rsidRPr="00CB3943">
        <w:rPr>
          <w:b/>
        </w:rPr>
        <w:t xml:space="preserve">Art. </w:t>
      </w:r>
      <w:r w:rsidR="003A64A1">
        <w:rPr>
          <w:b/>
        </w:rPr>
        <w:t>7</w:t>
      </w:r>
      <w:r w:rsidRPr="00CB3943">
        <w:rPr>
          <w:b/>
        </w:rPr>
        <w:t>º</w:t>
      </w:r>
      <w:r w:rsidR="00451044" w:rsidRPr="00CB3943">
        <w:rPr>
          <w:b/>
        </w:rPr>
        <w:t xml:space="preserve"> </w:t>
      </w:r>
      <w:r w:rsidR="00451044" w:rsidRPr="00CB3943">
        <w:rPr>
          <w:b/>
          <w:bCs/>
        </w:rPr>
        <w:t>-</w:t>
      </w:r>
      <w:r w:rsidR="00EC7149" w:rsidRPr="00CB3943">
        <w:rPr>
          <w:b/>
        </w:rPr>
        <w:t xml:space="preserve"> </w:t>
      </w:r>
      <w:r w:rsidRPr="00CB3943">
        <w:rPr>
          <w:b/>
        </w:rPr>
        <w:t xml:space="preserve"> </w:t>
      </w:r>
      <w:r w:rsidRPr="00CB3943">
        <w:t>A não apresentação de relatório acarretará a suspensão do pagamento até que seja regularizada a situação.</w:t>
      </w:r>
    </w:p>
    <w:p w14:paraId="0E793F1F" w14:textId="745637E3" w:rsidR="00564DD5" w:rsidRPr="00CB3943" w:rsidRDefault="00564DD5" w:rsidP="00CB3943">
      <w:pPr>
        <w:pStyle w:val="Corpodetexto"/>
        <w:spacing w:line="360" w:lineRule="auto"/>
        <w:ind w:left="567" w:right="568" w:firstLine="567"/>
        <w:jc w:val="both"/>
      </w:pPr>
      <w:r w:rsidRPr="00CB3943">
        <w:rPr>
          <w:b/>
        </w:rPr>
        <w:t>§1</w:t>
      </w:r>
      <w:r w:rsidR="004B44DB">
        <w:rPr>
          <w:b/>
        </w:rPr>
        <w:t>º</w:t>
      </w:r>
      <w:r w:rsidR="00EC7149" w:rsidRPr="00CB3943">
        <w:rPr>
          <w:b/>
        </w:rPr>
        <w:t>-</w:t>
      </w:r>
      <w:r w:rsidRPr="00CB3943">
        <w:t xml:space="preserve"> O prazo para a regularização do relatório </w:t>
      </w:r>
      <w:r w:rsidR="00E26AC3" w:rsidRPr="00CB3943">
        <w:t xml:space="preserve">e pagamemento da verba deverá ser feito até o décimo segundo dia </w:t>
      </w:r>
      <w:r w:rsidR="00970BA4">
        <w:t xml:space="preserve">útil </w:t>
      </w:r>
      <w:r w:rsidR="00E26AC3" w:rsidRPr="00CB3943">
        <w:t>do mês corrente.</w:t>
      </w:r>
    </w:p>
    <w:p w14:paraId="728694C8" w14:textId="22FB5CBD" w:rsidR="00CB3943" w:rsidRPr="00CB3943" w:rsidRDefault="00E26AC3" w:rsidP="003A5734">
      <w:pPr>
        <w:pStyle w:val="Corpodetexto"/>
        <w:spacing w:after="240" w:line="360" w:lineRule="auto"/>
        <w:ind w:left="567" w:right="568" w:firstLine="567"/>
        <w:jc w:val="both"/>
      </w:pPr>
      <w:r w:rsidRPr="00CB3943">
        <w:rPr>
          <w:b/>
        </w:rPr>
        <w:t>§2</w:t>
      </w:r>
      <w:r w:rsidR="004B44DB">
        <w:rPr>
          <w:b/>
        </w:rPr>
        <w:t>º</w:t>
      </w:r>
      <w:r w:rsidR="006B5EE2" w:rsidRPr="00CB3943">
        <w:rPr>
          <w:b/>
        </w:rPr>
        <w:t xml:space="preserve"> - </w:t>
      </w:r>
      <w:r w:rsidRPr="00CB3943">
        <w:t>A não regularização do relatório acarretará a perda do direito ao recebimento da verba indenizatória do mês.</w:t>
      </w:r>
    </w:p>
    <w:p w14:paraId="37081B45" w14:textId="6679F42A" w:rsidR="00564DD5" w:rsidRPr="00CB3943" w:rsidRDefault="00564DD5" w:rsidP="00CB3943">
      <w:pPr>
        <w:pStyle w:val="Corpodetexto"/>
        <w:spacing w:line="360" w:lineRule="auto"/>
        <w:ind w:left="567" w:right="568" w:firstLine="567"/>
        <w:jc w:val="both"/>
      </w:pPr>
      <w:r w:rsidRPr="00CB3943">
        <w:rPr>
          <w:b/>
        </w:rPr>
        <w:t xml:space="preserve">Art. </w:t>
      </w:r>
      <w:r w:rsidR="003A64A1">
        <w:rPr>
          <w:b/>
        </w:rPr>
        <w:t>8</w:t>
      </w:r>
      <w:r w:rsidRPr="00CB3943">
        <w:rPr>
          <w:b/>
        </w:rPr>
        <w:t>º</w:t>
      </w:r>
      <w:r w:rsidR="00451044" w:rsidRPr="00CB3943">
        <w:rPr>
          <w:b/>
        </w:rPr>
        <w:t xml:space="preserve"> </w:t>
      </w:r>
      <w:r w:rsidR="00451044" w:rsidRPr="00CB3943">
        <w:rPr>
          <w:b/>
          <w:bCs/>
        </w:rPr>
        <w:t>-</w:t>
      </w:r>
      <w:r w:rsidRPr="00CB3943">
        <w:t xml:space="preserve"> O parlamentar titular do mandato perderá o direito à verba de que trata esta Lei quando investido no cargo de Secretário Municipal, mesmo quando tenha optado pela remuneração do mandato, assim como nos casos de afastamento nos termos da Lei Orgânica e do Regimento Interno.</w:t>
      </w:r>
    </w:p>
    <w:p w14:paraId="0BCA89A5" w14:textId="26F71AC8" w:rsidR="00CB3943" w:rsidRPr="003A5734" w:rsidRDefault="00564DD5" w:rsidP="003A5734">
      <w:pPr>
        <w:pStyle w:val="Corpodetexto"/>
        <w:spacing w:after="240" w:line="360" w:lineRule="auto"/>
        <w:ind w:left="567" w:right="568" w:firstLine="567"/>
        <w:jc w:val="both"/>
      </w:pPr>
      <w:r w:rsidRPr="00CB3943">
        <w:rPr>
          <w:b/>
        </w:rPr>
        <w:t>Parágrafo único</w:t>
      </w:r>
      <w:r w:rsidRPr="00CB3943">
        <w:t>. O respectivo suplente que se encontrar no exercício do mandato fará jus a utilização da verba indenizatória, com todos os encargos, direitos e deveres inerentes previstos nesta Lei, pelo tempo que permanecer no mandato.</w:t>
      </w:r>
    </w:p>
    <w:p w14:paraId="1BEF897E" w14:textId="6D6ED675" w:rsidR="002B5F69" w:rsidRPr="00166B57" w:rsidRDefault="006F039E" w:rsidP="002B5F69">
      <w:pPr>
        <w:spacing w:after="120" w:line="360" w:lineRule="auto"/>
        <w:ind w:left="567" w:right="568" w:firstLine="567"/>
        <w:jc w:val="both"/>
        <w:rPr>
          <w:sz w:val="24"/>
          <w:szCs w:val="24"/>
          <w:lang w:val="pt-BR"/>
        </w:rPr>
      </w:pPr>
      <w:r w:rsidRPr="00166B57">
        <w:rPr>
          <w:b/>
          <w:bCs/>
          <w:sz w:val="24"/>
          <w:szCs w:val="24"/>
        </w:rPr>
        <w:t xml:space="preserve">Art. </w:t>
      </w:r>
      <w:r w:rsidR="003A64A1" w:rsidRPr="00166B57">
        <w:rPr>
          <w:b/>
          <w:bCs/>
          <w:sz w:val="24"/>
          <w:szCs w:val="24"/>
        </w:rPr>
        <w:t>9</w:t>
      </w:r>
      <w:r w:rsidRPr="00166B57">
        <w:rPr>
          <w:b/>
          <w:bCs/>
          <w:sz w:val="24"/>
          <w:szCs w:val="24"/>
        </w:rPr>
        <w:t>º</w:t>
      </w:r>
      <w:r w:rsidR="00451044" w:rsidRPr="00166B57">
        <w:rPr>
          <w:b/>
          <w:bCs/>
          <w:sz w:val="24"/>
          <w:szCs w:val="24"/>
        </w:rPr>
        <w:t xml:space="preserve"> -</w:t>
      </w:r>
      <w:r w:rsidRPr="00166B57">
        <w:rPr>
          <w:b/>
          <w:bCs/>
          <w:sz w:val="24"/>
          <w:szCs w:val="24"/>
        </w:rPr>
        <w:t xml:space="preserve"> </w:t>
      </w:r>
      <w:r w:rsidR="002B5F69" w:rsidRPr="00166B57">
        <w:rPr>
          <w:sz w:val="24"/>
          <w:szCs w:val="24"/>
          <w:lang w:val="pt-BR"/>
        </w:rPr>
        <w:t>O reajuste dos valores estabelecidos nesta Lei será realizado anualmente no mês de janeiro, até o dia 15 (quinze), utilizando-se como índice de correção o Índice Nacional de Preços ao Consumidor Amplo (IPCA)</w:t>
      </w:r>
      <w:r w:rsidR="00201FC8">
        <w:rPr>
          <w:sz w:val="24"/>
          <w:szCs w:val="24"/>
          <w:lang w:val="pt-BR"/>
        </w:rPr>
        <w:t xml:space="preserve">. </w:t>
      </w:r>
    </w:p>
    <w:p w14:paraId="4F7A6A95" w14:textId="2F54F641" w:rsidR="002B5F69" w:rsidRPr="002B5F69" w:rsidRDefault="002B5F69" w:rsidP="00383E7E">
      <w:pPr>
        <w:spacing w:line="360" w:lineRule="auto"/>
        <w:ind w:left="567" w:right="568" w:firstLine="567"/>
        <w:jc w:val="both"/>
        <w:rPr>
          <w:sz w:val="24"/>
          <w:szCs w:val="24"/>
          <w:lang w:val="pt-BR"/>
        </w:rPr>
      </w:pPr>
      <w:r w:rsidRPr="002B5F69">
        <w:rPr>
          <w:b/>
          <w:bCs/>
          <w:sz w:val="24"/>
          <w:szCs w:val="24"/>
          <w:lang w:val="pt-BR"/>
        </w:rPr>
        <w:t>§1º</w:t>
      </w:r>
      <w:r w:rsidR="00480250">
        <w:rPr>
          <w:b/>
          <w:bCs/>
          <w:sz w:val="24"/>
          <w:szCs w:val="24"/>
          <w:lang w:val="pt-BR"/>
        </w:rPr>
        <w:t xml:space="preserve"> -</w:t>
      </w:r>
      <w:r w:rsidRPr="002B5F69">
        <w:rPr>
          <w:sz w:val="24"/>
          <w:szCs w:val="24"/>
          <w:lang w:val="pt-BR"/>
        </w:rPr>
        <w:t xml:space="preserve"> O reajuste previsto no caput deste artigo </w:t>
      </w:r>
      <w:r w:rsidR="00201FC8" w:rsidRPr="00201FC8">
        <w:rPr>
          <w:sz w:val="24"/>
          <w:szCs w:val="24"/>
        </w:rPr>
        <w:t xml:space="preserve">ocorrerá somente a partir </w:t>
      </w:r>
      <w:r w:rsidR="00201FC8" w:rsidRPr="00A9629B">
        <w:rPr>
          <w:sz w:val="24"/>
          <w:szCs w:val="24"/>
        </w:rPr>
        <w:t>do</w:t>
      </w:r>
      <w:r w:rsidR="00201FC8" w:rsidRPr="00201FC8">
        <w:rPr>
          <w:sz w:val="24"/>
          <w:szCs w:val="24"/>
        </w:rPr>
        <w:t xml:space="preserve"> próximo ano</w:t>
      </w:r>
      <w:r w:rsidR="00AF2044">
        <w:rPr>
          <w:sz w:val="24"/>
          <w:szCs w:val="24"/>
        </w:rPr>
        <w:t xml:space="preserve"> de sua vigência</w:t>
      </w:r>
      <w:r w:rsidR="00201FC8" w:rsidRPr="002B5F69">
        <w:rPr>
          <w:sz w:val="24"/>
          <w:szCs w:val="24"/>
          <w:lang w:val="pt-BR"/>
        </w:rPr>
        <w:t xml:space="preserve"> </w:t>
      </w:r>
      <w:r w:rsidR="0047286C">
        <w:rPr>
          <w:sz w:val="24"/>
          <w:szCs w:val="24"/>
          <w:lang w:val="pt-BR"/>
        </w:rPr>
        <w:t xml:space="preserve">e </w:t>
      </w:r>
      <w:r w:rsidRPr="002B5F69">
        <w:rPr>
          <w:sz w:val="24"/>
          <w:szCs w:val="24"/>
          <w:lang w:val="pt-BR"/>
        </w:rPr>
        <w:t>será aplicado caso não ultrapasse os limites estabelecidos na</w:t>
      </w:r>
      <w:r w:rsidR="004A5B54">
        <w:rPr>
          <w:sz w:val="24"/>
          <w:szCs w:val="24"/>
          <w:lang w:val="pt-BR"/>
        </w:rPr>
        <w:t>s</w:t>
      </w:r>
      <w:r w:rsidRPr="002B5F69">
        <w:rPr>
          <w:sz w:val="24"/>
          <w:szCs w:val="24"/>
          <w:lang w:val="pt-BR"/>
        </w:rPr>
        <w:t xml:space="preserve"> </w:t>
      </w:r>
      <w:r w:rsidRPr="002B5F69">
        <w:rPr>
          <w:sz w:val="24"/>
          <w:szCs w:val="24"/>
          <w:lang w:val="pt-BR"/>
        </w:rPr>
        <w:lastRenderedPageBreak/>
        <w:t>legislaç</w:t>
      </w:r>
      <w:r w:rsidR="004A5B54">
        <w:rPr>
          <w:sz w:val="24"/>
          <w:szCs w:val="24"/>
          <w:lang w:val="pt-BR"/>
        </w:rPr>
        <w:t>ões</w:t>
      </w:r>
      <w:r w:rsidRPr="002B5F69">
        <w:rPr>
          <w:sz w:val="24"/>
          <w:szCs w:val="24"/>
          <w:lang w:val="pt-BR"/>
        </w:rPr>
        <w:t xml:space="preserve"> </w:t>
      </w:r>
      <w:r w:rsidR="00772EB6">
        <w:rPr>
          <w:sz w:val="24"/>
          <w:szCs w:val="24"/>
          <w:lang w:val="pt-BR"/>
        </w:rPr>
        <w:t>orçamentárias</w:t>
      </w:r>
      <w:r w:rsidRPr="002B5F69">
        <w:rPr>
          <w:sz w:val="24"/>
          <w:szCs w:val="24"/>
          <w:lang w:val="pt-BR"/>
        </w:rPr>
        <w:t>, incluindo as restrições impostas pela Lei de Responsabilidade Fiscal.</w:t>
      </w:r>
    </w:p>
    <w:p w14:paraId="1B64AEB9" w14:textId="008FA037" w:rsidR="005537B4" w:rsidRPr="00166B57" w:rsidRDefault="002B5F69" w:rsidP="005537B4">
      <w:pPr>
        <w:spacing w:after="120" w:line="360" w:lineRule="auto"/>
        <w:ind w:left="567" w:right="568" w:firstLine="567"/>
        <w:jc w:val="both"/>
        <w:rPr>
          <w:sz w:val="24"/>
          <w:szCs w:val="24"/>
          <w:lang w:val="pt-BR"/>
        </w:rPr>
      </w:pPr>
      <w:r w:rsidRPr="002B5F69">
        <w:rPr>
          <w:b/>
          <w:bCs/>
          <w:sz w:val="24"/>
          <w:szCs w:val="24"/>
          <w:lang w:val="pt-BR"/>
        </w:rPr>
        <w:t>§2º</w:t>
      </w:r>
      <w:r w:rsidR="00480250">
        <w:rPr>
          <w:b/>
          <w:bCs/>
          <w:sz w:val="24"/>
          <w:szCs w:val="24"/>
          <w:lang w:val="pt-BR"/>
        </w:rPr>
        <w:t>-</w:t>
      </w:r>
      <w:r w:rsidRPr="002B5F69">
        <w:rPr>
          <w:sz w:val="24"/>
          <w:szCs w:val="24"/>
          <w:lang w:val="pt-BR"/>
        </w:rPr>
        <w:t xml:space="preserve"> A efetivação do reajuste dependerá da disponibilidade orçamentária </w:t>
      </w:r>
      <w:r w:rsidR="00AA35BC">
        <w:rPr>
          <w:sz w:val="24"/>
          <w:szCs w:val="24"/>
          <w:lang w:val="pt-BR"/>
        </w:rPr>
        <w:t>da Câmara de Vereadores</w:t>
      </w:r>
      <w:r w:rsidRPr="002B5F69">
        <w:rPr>
          <w:sz w:val="24"/>
          <w:szCs w:val="24"/>
          <w:lang w:val="pt-BR"/>
        </w:rPr>
        <w:t>, sendo vedada a aplicação que comprometa o equilíbrio fiscal e a gestão responsável das finanças públicas.</w:t>
      </w:r>
    </w:p>
    <w:p w14:paraId="03FA3C79" w14:textId="53DE7769" w:rsidR="00CB3943" w:rsidRPr="00CB3943" w:rsidRDefault="00564DD5" w:rsidP="003A5734">
      <w:pPr>
        <w:pStyle w:val="Corpodetexto"/>
        <w:spacing w:after="240" w:line="360" w:lineRule="auto"/>
        <w:ind w:left="567" w:right="568" w:firstLine="567"/>
        <w:jc w:val="both"/>
      </w:pPr>
      <w:r w:rsidRPr="00166B57">
        <w:rPr>
          <w:b/>
        </w:rPr>
        <w:t xml:space="preserve">Art. </w:t>
      </w:r>
      <w:r w:rsidR="003A64A1" w:rsidRPr="00166B57">
        <w:rPr>
          <w:b/>
        </w:rPr>
        <w:t>10</w:t>
      </w:r>
      <w:r w:rsidRPr="00166B57">
        <w:rPr>
          <w:b/>
        </w:rPr>
        <w:t>º</w:t>
      </w:r>
      <w:r w:rsidR="00451044" w:rsidRPr="00166B57">
        <w:rPr>
          <w:b/>
        </w:rPr>
        <w:t xml:space="preserve"> </w:t>
      </w:r>
      <w:r w:rsidR="00451044" w:rsidRPr="00166B57">
        <w:rPr>
          <w:b/>
          <w:bCs/>
        </w:rPr>
        <w:t>-</w:t>
      </w:r>
      <w:r w:rsidRPr="00166B57">
        <w:rPr>
          <w:b/>
        </w:rPr>
        <w:t xml:space="preserve"> </w:t>
      </w:r>
      <w:r w:rsidRPr="00166B57">
        <w:t>As despesas desta Lei serão suportadas pelos recursos existentes no orçamento para</w:t>
      </w:r>
      <w:r w:rsidRPr="00166B57">
        <w:rPr>
          <w:spacing w:val="-1"/>
        </w:rPr>
        <w:t xml:space="preserve"> </w:t>
      </w:r>
      <w:r w:rsidRPr="00166B57">
        <w:t>custeio</w:t>
      </w:r>
      <w:r w:rsidRPr="00166B57">
        <w:rPr>
          <w:spacing w:val="-1"/>
        </w:rPr>
        <w:t xml:space="preserve"> </w:t>
      </w:r>
      <w:r w:rsidRPr="00166B57">
        <w:t>ordinário,</w:t>
      </w:r>
      <w:r w:rsidRPr="00166B57">
        <w:rPr>
          <w:spacing w:val="-1"/>
        </w:rPr>
        <w:t xml:space="preserve"> </w:t>
      </w:r>
      <w:r w:rsidRPr="00166B57">
        <w:t>(elemento</w:t>
      </w:r>
      <w:r w:rsidRPr="00166B57">
        <w:rPr>
          <w:spacing w:val="-1"/>
        </w:rPr>
        <w:t xml:space="preserve"> </w:t>
      </w:r>
      <w:r w:rsidRPr="00166B57">
        <w:t>de</w:t>
      </w:r>
      <w:r w:rsidRPr="00166B57">
        <w:rPr>
          <w:spacing w:val="-2"/>
        </w:rPr>
        <w:t xml:space="preserve"> </w:t>
      </w:r>
      <w:r w:rsidRPr="00166B57">
        <w:t>Despesa</w:t>
      </w:r>
      <w:r w:rsidRPr="00166B57">
        <w:rPr>
          <w:spacing w:val="-2"/>
        </w:rPr>
        <w:t xml:space="preserve"> </w:t>
      </w:r>
      <w:r w:rsidRPr="00166B57">
        <w:t>33.90.93 –</w:t>
      </w:r>
      <w:r w:rsidRPr="00166B57">
        <w:rPr>
          <w:spacing w:val="-1"/>
        </w:rPr>
        <w:t xml:space="preserve"> </w:t>
      </w:r>
      <w:r w:rsidRPr="00166B57">
        <w:t>Indenizações e</w:t>
      </w:r>
      <w:r w:rsidRPr="00166B57">
        <w:rPr>
          <w:spacing w:val="-2"/>
        </w:rPr>
        <w:t xml:space="preserve"> </w:t>
      </w:r>
      <w:r w:rsidRPr="00166B57">
        <w:t>Restituições)</w:t>
      </w:r>
      <w:r w:rsidRPr="00166B57">
        <w:rPr>
          <w:spacing w:val="-2"/>
        </w:rPr>
        <w:t xml:space="preserve"> </w:t>
      </w:r>
      <w:r w:rsidRPr="00166B57">
        <w:t>da Câmara Municipal de Nova Monte</w:t>
      </w:r>
      <w:r w:rsidRPr="00CB3943">
        <w:t xml:space="preserve"> Verde </w:t>
      </w:r>
      <w:r w:rsidR="00A0034A" w:rsidRPr="00CB3943">
        <w:t>–</w:t>
      </w:r>
      <w:r w:rsidRPr="00CB3943">
        <w:t xml:space="preserve"> MT</w:t>
      </w:r>
      <w:r w:rsidR="00A0034A" w:rsidRPr="00CB3943">
        <w:t>.</w:t>
      </w:r>
    </w:p>
    <w:p w14:paraId="6EAEDAD8" w14:textId="1A9D399C" w:rsidR="000455DA" w:rsidRPr="000455DA" w:rsidRDefault="00564DD5" w:rsidP="000455DA">
      <w:pPr>
        <w:pStyle w:val="Corpodetexto"/>
        <w:spacing w:line="360" w:lineRule="auto"/>
        <w:ind w:left="567" w:right="568" w:firstLine="567"/>
        <w:jc w:val="both"/>
        <w:rPr>
          <w:lang w:val="pt-BR"/>
        </w:rPr>
      </w:pPr>
      <w:r w:rsidRPr="00CB3943">
        <w:rPr>
          <w:b/>
        </w:rPr>
        <w:t xml:space="preserve">Art. </w:t>
      </w:r>
      <w:r w:rsidR="00F06176" w:rsidRPr="00CB3943">
        <w:rPr>
          <w:b/>
        </w:rPr>
        <w:t>1</w:t>
      </w:r>
      <w:r w:rsidR="003A64A1">
        <w:rPr>
          <w:b/>
        </w:rPr>
        <w:t>1</w:t>
      </w:r>
      <w:r w:rsidRPr="00CB3943">
        <w:rPr>
          <w:b/>
        </w:rPr>
        <w:t>º</w:t>
      </w:r>
      <w:r w:rsidR="00451044" w:rsidRPr="00CB3943">
        <w:rPr>
          <w:b/>
        </w:rPr>
        <w:t xml:space="preserve"> </w:t>
      </w:r>
      <w:r w:rsidR="00451044" w:rsidRPr="00CB3943">
        <w:rPr>
          <w:b/>
          <w:bCs/>
        </w:rPr>
        <w:t>-</w:t>
      </w:r>
      <w:r w:rsidR="00EC7149" w:rsidRPr="00CB3943">
        <w:rPr>
          <w:b/>
        </w:rPr>
        <w:t xml:space="preserve"> </w:t>
      </w:r>
      <w:r w:rsidRPr="00CB3943">
        <w:rPr>
          <w:b/>
        </w:rPr>
        <w:t xml:space="preserve"> </w:t>
      </w:r>
      <w:r w:rsidRPr="00CB3943">
        <w:t xml:space="preserve">Esta lei entra em vigor na data de sua publicação, revogadas as disposições em contrário, em especial a Lei </w:t>
      </w:r>
      <w:r w:rsidR="000455DA">
        <w:t xml:space="preserve">Municiapl nº </w:t>
      </w:r>
      <w:r w:rsidRPr="00CB3943">
        <w:t>1.249/2023</w:t>
      </w:r>
      <w:r w:rsidR="000455DA">
        <w:t xml:space="preserve"> e Lei Municipal nº 1</w:t>
      </w:r>
      <w:r w:rsidR="003C41A2">
        <w:t>.</w:t>
      </w:r>
      <w:r w:rsidR="000455DA">
        <w:t xml:space="preserve">222/2022. </w:t>
      </w:r>
    </w:p>
    <w:p w14:paraId="3D4401AD" w14:textId="77777777" w:rsidR="00F06176" w:rsidRPr="00CB3943" w:rsidRDefault="00F06176" w:rsidP="000455DA">
      <w:pPr>
        <w:widowControl/>
        <w:autoSpaceDE/>
        <w:autoSpaceDN/>
        <w:spacing w:after="2" w:line="360" w:lineRule="auto"/>
        <w:ind w:right="568"/>
        <w:jc w:val="both"/>
        <w:rPr>
          <w:rFonts w:ascii="Arial" w:hAnsi="Arial" w:cs="Arial"/>
          <w:color w:val="000000"/>
          <w:sz w:val="24"/>
          <w:szCs w:val="24"/>
          <w:lang w:val="pt-BR" w:eastAsia="pt-BR"/>
        </w:rPr>
      </w:pPr>
    </w:p>
    <w:p w14:paraId="75011599" w14:textId="77777777" w:rsidR="00F06176" w:rsidRPr="00CB3943" w:rsidRDefault="00F06176" w:rsidP="00CB3943">
      <w:pPr>
        <w:widowControl/>
        <w:autoSpaceDE/>
        <w:autoSpaceDN/>
        <w:spacing w:after="2" w:line="360" w:lineRule="auto"/>
        <w:ind w:left="677" w:hanging="10"/>
        <w:jc w:val="both"/>
        <w:rPr>
          <w:rFonts w:ascii="Arial" w:hAnsi="Arial" w:cs="Arial"/>
          <w:color w:val="000000"/>
          <w:sz w:val="24"/>
          <w:szCs w:val="24"/>
          <w:lang w:val="pt-BR" w:eastAsia="pt-BR"/>
        </w:rPr>
      </w:pPr>
    </w:p>
    <w:p w14:paraId="45A680EC" w14:textId="7E01EE79" w:rsidR="00F06176" w:rsidRDefault="00F06176" w:rsidP="00F06176">
      <w:pPr>
        <w:widowControl/>
        <w:autoSpaceDE/>
        <w:autoSpaceDN/>
        <w:spacing w:after="2" w:line="235" w:lineRule="auto"/>
        <w:ind w:left="-5" w:firstLine="5"/>
        <w:jc w:val="right"/>
        <w:rPr>
          <w:rFonts w:eastAsia="Arial"/>
          <w:b/>
          <w:bCs/>
          <w:color w:val="000000"/>
          <w:kern w:val="2"/>
          <w:sz w:val="24"/>
          <w:szCs w:val="24"/>
          <w:lang w:val="pt-BR" w:eastAsia="pt-BR"/>
          <w14:ligatures w14:val="standardContextual"/>
        </w:rPr>
      </w:pPr>
      <w:r w:rsidRPr="004C2603">
        <w:rPr>
          <w:rFonts w:ascii="Arial" w:hAnsi="Arial" w:cs="Arial"/>
          <w:color w:val="000000"/>
          <w:sz w:val="24"/>
          <w:szCs w:val="24"/>
          <w:lang w:val="pt-BR" w:eastAsia="pt-BR"/>
        </w:rPr>
        <w:t xml:space="preserve"> </w:t>
      </w:r>
      <w:r w:rsidRPr="004C2603">
        <w:rPr>
          <w:rFonts w:ascii="Arial" w:eastAsia="Arial" w:hAnsi="Arial" w:cs="Arial"/>
          <w:color w:val="000000"/>
          <w:kern w:val="2"/>
          <w:sz w:val="24"/>
          <w:szCs w:val="24"/>
          <w:lang w:val="pt-BR" w:eastAsia="pt-BR"/>
          <w14:ligatures w14:val="standardContextual"/>
        </w:rPr>
        <w:t xml:space="preserve">  </w:t>
      </w:r>
      <w:r w:rsidRPr="00F06176">
        <w:rPr>
          <w:rFonts w:eastAsia="Arial"/>
          <w:b/>
          <w:bCs/>
          <w:color w:val="000000"/>
          <w:kern w:val="2"/>
          <w:sz w:val="24"/>
          <w:szCs w:val="24"/>
          <w:lang w:val="pt-BR" w:eastAsia="pt-BR"/>
          <w14:ligatures w14:val="standardContextual"/>
        </w:rPr>
        <w:t xml:space="preserve">Nova Monte Verde MT, </w:t>
      </w:r>
      <w:r w:rsidR="00C75183">
        <w:rPr>
          <w:rFonts w:eastAsia="Arial"/>
          <w:b/>
          <w:bCs/>
          <w:color w:val="000000"/>
          <w:kern w:val="2"/>
          <w:sz w:val="24"/>
          <w:szCs w:val="24"/>
          <w:lang w:val="pt-BR" w:eastAsia="pt-BR"/>
          <w14:ligatures w14:val="standardContextual"/>
        </w:rPr>
        <w:t>2</w:t>
      </w:r>
      <w:r w:rsidR="00286286">
        <w:rPr>
          <w:rFonts w:eastAsia="Arial"/>
          <w:b/>
          <w:bCs/>
          <w:color w:val="000000"/>
          <w:kern w:val="2"/>
          <w:sz w:val="24"/>
          <w:szCs w:val="24"/>
          <w:lang w:val="pt-BR" w:eastAsia="pt-BR"/>
          <w14:ligatures w14:val="standardContextual"/>
        </w:rPr>
        <w:t>0</w:t>
      </w:r>
      <w:r w:rsidR="00C75183">
        <w:rPr>
          <w:rFonts w:eastAsia="Arial"/>
          <w:b/>
          <w:bCs/>
          <w:color w:val="000000"/>
          <w:kern w:val="2"/>
          <w:sz w:val="24"/>
          <w:szCs w:val="24"/>
          <w:lang w:val="pt-BR" w:eastAsia="pt-BR"/>
          <w14:ligatures w14:val="standardContextual"/>
        </w:rPr>
        <w:t xml:space="preserve"> </w:t>
      </w:r>
      <w:r w:rsidRPr="00F06176">
        <w:rPr>
          <w:rFonts w:eastAsia="Arial"/>
          <w:b/>
          <w:bCs/>
          <w:color w:val="000000"/>
          <w:kern w:val="2"/>
          <w:sz w:val="24"/>
          <w:szCs w:val="24"/>
          <w:lang w:val="pt-BR" w:eastAsia="pt-BR"/>
          <w14:ligatures w14:val="standardContextual"/>
        </w:rPr>
        <w:t xml:space="preserve">de </w:t>
      </w:r>
      <w:r>
        <w:rPr>
          <w:rFonts w:eastAsia="Arial"/>
          <w:b/>
          <w:bCs/>
          <w:color w:val="000000"/>
          <w:kern w:val="2"/>
          <w:sz w:val="24"/>
          <w:szCs w:val="24"/>
          <w:lang w:val="pt-BR" w:eastAsia="pt-BR"/>
          <w14:ligatures w14:val="standardContextual"/>
        </w:rPr>
        <w:t>março</w:t>
      </w:r>
      <w:r w:rsidRPr="00F06176">
        <w:rPr>
          <w:rFonts w:eastAsia="Arial"/>
          <w:b/>
          <w:bCs/>
          <w:color w:val="000000"/>
          <w:kern w:val="2"/>
          <w:sz w:val="24"/>
          <w:szCs w:val="24"/>
          <w:lang w:val="pt-BR" w:eastAsia="pt-BR"/>
          <w14:ligatures w14:val="standardContextual"/>
        </w:rPr>
        <w:t xml:space="preserve"> de 2025.</w:t>
      </w:r>
    </w:p>
    <w:p w14:paraId="0E4CE14F" w14:textId="77777777" w:rsidR="00F06176" w:rsidRPr="00F06176" w:rsidRDefault="00F06176" w:rsidP="00F06176">
      <w:pPr>
        <w:widowControl/>
        <w:autoSpaceDE/>
        <w:autoSpaceDN/>
        <w:spacing w:after="2" w:line="235" w:lineRule="auto"/>
        <w:ind w:left="-5" w:firstLine="5"/>
        <w:jc w:val="right"/>
        <w:rPr>
          <w:rFonts w:eastAsia="Arial"/>
          <w:b/>
          <w:bCs/>
          <w:color w:val="000000"/>
          <w:kern w:val="2"/>
          <w:sz w:val="24"/>
          <w:szCs w:val="24"/>
          <w:lang w:val="pt-BR" w:eastAsia="pt-BR"/>
          <w14:ligatures w14:val="standardContextual"/>
        </w:rPr>
      </w:pPr>
    </w:p>
    <w:p w14:paraId="1FACBEC5" w14:textId="77777777" w:rsidR="00F06176" w:rsidRPr="00F06176" w:rsidRDefault="00F06176" w:rsidP="00F06176">
      <w:pPr>
        <w:widowControl/>
        <w:autoSpaceDE/>
        <w:autoSpaceDN/>
        <w:spacing w:after="2" w:line="235" w:lineRule="auto"/>
        <w:ind w:left="-5" w:firstLine="5"/>
        <w:jc w:val="right"/>
        <w:rPr>
          <w:rFonts w:eastAsia="Arial"/>
          <w:color w:val="FF0000"/>
          <w:kern w:val="2"/>
          <w:sz w:val="24"/>
          <w:szCs w:val="24"/>
          <w:lang w:val="pt-BR" w:eastAsia="pt-BR"/>
          <w14:ligatures w14:val="standardContextual"/>
        </w:rPr>
      </w:pPr>
    </w:p>
    <w:p w14:paraId="411F47A9" w14:textId="77777777" w:rsidR="00F06176" w:rsidRPr="00F06176" w:rsidRDefault="00F06176" w:rsidP="00F06176">
      <w:pPr>
        <w:widowControl/>
        <w:autoSpaceDE/>
        <w:autoSpaceDN/>
        <w:spacing w:after="112" w:line="259" w:lineRule="auto"/>
        <w:rPr>
          <w:color w:val="000000"/>
          <w:sz w:val="24"/>
          <w:szCs w:val="24"/>
          <w:lang w:val="pt-BR" w:eastAsia="pt-BR"/>
        </w:rPr>
      </w:pPr>
    </w:p>
    <w:p w14:paraId="680CEBCB" w14:textId="77777777" w:rsidR="00F06176" w:rsidRPr="00F06176" w:rsidRDefault="00F06176" w:rsidP="00F06176">
      <w:pPr>
        <w:widowControl/>
        <w:autoSpaceDE/>
        <w:autoSpaceDN/>
        <w:jc w:val="both"/>
        <w:rPr>
          <w:rFonts w:eastAsia="Arial"/>
          <w:color w:val="000000"/>
          <w:kern w:val="2"/>
          <w:sz w:val="24"/>
          <w:szCs w:val="24"/>
          <w:lang w:val="pt-BR" w:eastAsia="pt-BR"/>
          <w14:ligatures w14:val="standardContextual"/>
        </w:rPr>
      </w:pPr>
      <w:r w:rsidRPr="00F06176">
        <w:rPr>
          <w:rFonts w:eastAsia="Arial"/>
          <w:b/>
          <w:kern w:val="2"/>
          <w:sz w:val="24"/>
          <w:szCs w:val="24"/>
          <w:lang w:val="pt-BR" w:eastAsia="pt-BR"/>
          <w14:ligatures w14:val="standardContextual"/>
        </w:rPr>
        <w:t>LIVIA DE ALMEIDA NUNES FIDELIS</w:t>
      </w:r>
      <w:r w:rsidRPr="00F06176">
        <w:rPr>
          <w:rFonts w:eastAsia="Arial"/>
          <w:b/>
          <w:color w:val="000000"/>
          <w:kern w:val="2"/>
          <w:sz w:val="24"/>
          <w:szCs w:val="24"/>
          <w:lang w:val="pt-BR" w:eastAsia="pt-BR"/>
          <w14:ligatures w14:val="standardContextual"/>
        </w:rPr>
        <w:t xml:space="preserve">                                     JOSÉ ALVES DA SILVA</w:t>
      </w:r>
    </w:p>
    <w:p w14:paraId="52BEBCF0" w14:textId="29C86640" w:rsidR="00F06176" w:rsidRPr="00F06176" w:rsidRDefault="00F06176" w:rsidP="00F06176">
      <w:pPr>
        <w:widowControl/>
        <w:autoSpaceDE/>
        <w:autoSpaceDN/>
        <w:rPr>
          <w:rFonts w:eastAsia="Arial"/>
          <w:color w:val="000000"/>
          <w:kern w:val="2"/>
          <w:sz w:val="24"/>
          <w:szCs w:val="24"/>
          <w:lang w:val="pt-BR" w:eastAsia="pt-BR"/>
          <w14:ligatures w14:val="standardContextual"/>
        </w:rPr>
      </w:pPr>
      <w:r w:rsidRPr="00F06176">
        <w:rPr>
          <w:rFonts w:eastAsia="Arial"/>
          <w:color w:val="000000"/>
          <w:kern w:val="2"/>
          <w:sz w:val="24"/>
          <w:szCs w:val="24"/>
          <w:lang w:val="pt-BR" w:eastAsia="pt-BR"/>
          <w14:ligatures w14:val="standardContextual"/>
        </w:rPr>
        <w:t xml:space="preserve">   VEREADORA PRESIDENTE                                           </w:t>
      </w:r>
      <w:r>
        <w:rPr>
          <w:rFonts w:eastAsia="Arial"/>
          <w:color w:val="000000"/>
          <w:kern w:val="2"/>
          <w:sz w:val="24"/>
          <w:szCs w:val="24"/>
          <w:lang w:val="pt-BR" w:eastAsia="pt-BR"/>
          <w14:ligatures w14:val="standardContextual"/>
        </w:rPr>
        <w:t xml:space="preserve">            </w:t>
      </w:r>
      <w:r w:rsidRPr="00F06176">
        <w:rPr>
          <w:rFonts w:eastAsia="Arial"/>
          <w:color w:val="000000"/>
          <w:kern w:val="2"/>
          <w:sz w:val="24"/>
          <w:szCs w:val="24"/>
          <w:lang w:val="pt-BR" w:eastAsia="pt-BR"/>
          <w14:ligatures w14:val="standardContextual"/>
        </w:rPr>
        <w:t xml:space="preserve">     VICE-PRESIDENTE</w:t>
      </w:r>
    </w:p>
    <w:p w14:paraId="7A631621" w14:textId="77777777" w:rsidR="00F06176" w:rsidRPr="00F06176" w:rsidRDefault="00F06176" w:rsidP="00F06176">
      <w:pPr>
        <w:widowControl/>
        <w:autoSpaceDE/>
        <w:autoSpaceDN/>
        <w:rPr>
          <w:rFonts w:eastAsia="Arial"/>
          <w:color w:val="000000"/>
          <w:kern w:val="2"/>
          <w:sz w:val="24"/>
          <w:szCs w:val="24"/>
          <w:lang w:val="pt-BR" w:eastAsia="pt-BR"/>
          <w14:ligatures w14:val="standardContextual"/>
        </w:rPr>
      </w:pPr>
    </w:p>
    <w:p w14:paraId="4654F31D" w14:textId="77777777" w:rsidR="00F06176" w:rsidRPr="00F06176" w:rsidRDefault="00F06176" w:rsidP="00F06176">
      <w:pPr>
        <w:widowControl/>
        <w:autoSpaceDE/>
        <w:autoSpaceDN/>
        <w:ind w:right="5"/>
        <w:jc w:val="center"/>
        <w:rPr>
          <w:rFonts w:eastAsia="Arial"/>
          <w:color w:val="000000"/>
          <w:kern w:val="2"/>
          <w:sz w:val="24"/>
          <w:szCs w:val="24"/>
          <w:lang w:val="pt-BR" w:eastAsia="pt-BR"/>
          <w14:ligatures w14:val="standardContextual"/>
        </w:rPr>
      </w:pPr>
    </w:p>
    <w:p w14:paraId="43FF7494" w14:textId="77777777" w:rsidR="00F06176" w:rsidRPr="00F06176" w:rsidRDefault="00F06176" w:rsidP="00F06176">
      <w:pPr>
        <w:widowControl/>
        <w:autoSpaceDE/>
        <w:autoSpaceDN/>
        <w:spacing w:after="2"/>
        <w:jc w:val="both"/>
        <w:rPr>
          <w:color w:val="000000"/>
          <w:sz w:val="24"/>
          <w:szCs w:val="24"/>
          <w:lang w:val="pt-BR" w:eastAsia="pt-BR"/>
        </w:rPr>
      </w:pPr>
    </w:p>
    <w:p w14:paraId="3A2831D3" w14:textId="77777777" w:rsidR="00F06176" w:rsidRPr="00F06176" w:rsidRDefault="00F06176" w:rsidP="00F06176">
      <w:pPr>
        <w:widowControl/>
        <w:autoSpaceDE/>
        <w:autoSpaceDN/>
        <w:rPr>
          <w:rFonts w:eastAsia="Arial"/>
          <w:color w:val="000000"/>
          <w:kern w:val="2"/>
          <w:sz w:val="24"/>
          <w:szCs w:val="24"/>
          <w:lang w:val="pt-BR" w:eastAsia="pt-BR"/>
          <w14:ligatures w14:val="standardContextual"/>
        </w:rPr>
      </w:pPr>
      <w:r w:rsidRPr="00F06176">
        <w:rPr>
          <w:rFonts w:eastAsia="Arial"/>
          <w:b/>
          <w:color w:val="000000"/>
          <w:kern w:val="2"/>
          <w:sz w:val="24"/>
          <w:szCs w:val="24"/>
          <w:lang w:val="pt-BR" w:eastAsia="pt-BR"/>
          <w14:ligatures w14:val="standardContextual"/>
        </w:rPr>
        <w:t xml:space="preserve">FLÁVIA MARTINS CORREA                             EDUARDO WIEDMANN CASSAROTTI      </w:t>
      </w:r>
    </w:p>
    <w:p w14:paraId="330C403F" w14:textId="77777777" w:rsidR="00F06176" w:rsidRPr="00F06176" w:rsidRDefault="00F06176" w:rsidP="00F06176">
      <w:pPr>
        <w:widowControl/>
        <w:autoSpaceDE/>
        <w:autoSpaceDN/>
        <w:rPr>
          <w:rFonts w:eastAsia="Arial"/>
          <w:color w:val="000000"/>
          <w:kern w:val="2"/>
          <w:sz w:val="24"/>
          <w:szCs w:val="24"/>
          <w:lang w:val="pt-BR" w:eastAsia="pt-BR"/>
          <w14:ligatures w14:val="standardContextual"/>
        </w:rPr>
      </w:pPr>
      <w:r w:rsidRPr="00F06176">
        <w:rPr>
          <w:rFonts w:eastAsia="Arial"/>
          <w:color w:val="000000"/>
          <w:kern w:val="2"/>
          <w:sz w:val="24"/>
          <w:szCs w:val="24"/>
          <w:lang w:val="pt-BR" w:eastAsia="pt-BR"/>
          <w14:ligatures w14:val="standardContextual"/>
        </w:rPr>
        <w:t xml:space="preserve">      1ª SECRETÁRIA                                                                        2º SECRETÁRIO</w:t>
      </w:r>
    </w:p>
    <w:p w14:paraId="0AA0D664" w14:textId="3DCEFDF9" w:rsidR="00F06176" w:rsidRPr="00F06176" w:rsidRDefault="00F06176" w:rsidP="00CB3943">
      <w:pPr>
        <w:pStyle w:val="Corpodetexto"/>
        <w:sectPr w:rsidR="00F06176" w:rsidRPr="00F06176" w:rsidSect="00E00676">
          <w:headerReference w:type="default" r:id="rId8"/>
          <w:footerReference w:type="default" r:id="rId9"/>
          <w:type w:val="continuous"/>
          <w:pgSz w:w="11910" w:h="16850"/>
          <w:pgMar w:top="2120" w:right="711" w:bottom="1360" w:left="1559" w:header="488" w:footer="1168" w:gutter="0"/>
          <w:pgNumType w:start="1"/>
          <w:cols w:space="720"/>
        </w:sectPr>
      </w:pPr>
    </w:p>
    <w:p w14:paraId="36A07503" w14:textId="77777777" w:rsidR="006B16C3" w:rsidRDefault="006B16C3" w:rsidP="006B16C3">
      <w:pPr>
        <w:spacing w:line="276" w:lineRule="auto"/>
        <w:jc w:val="center"/>
        <w:rPr>
          <w:b/>
          <w:sz w:val="24"/>
          <w:szCs w:val="24"/>
        </w:rPr>
      </w:pPr>
    </w:p>
    <w:p w14:paraId="0C7F0296" w14:textId="77777777" w:rsidR="001822EA" w:rsidRDefault="006B16C3" w:rsidP="00BA2DFE">
      <w:pPr>
        <w:spacing w:line="276" w:lineRule="auto"/>
        <w:ind w:right="854"/>
        <w:jc w:val="center"/>
        <w:rPr>
          <w:b/>
          <w:sz w:val="24"/>
          <w:szCs w:val="24"/>
        </w:rPr>
      </w:pPr>
      <w:r>
        <w:rPr>
          <w:b/>
          <w:sz w:val="24"/>
          <w:szCs w:val="24"/>
        </w:rPr>
        <w:t xml:space="preserve">JUSTIFICATIVA </w:t>
      </w:r>
    </w:p>
    <w:p w14:paraId="35B6E9C5" w14:textId="77777777" w:rsidR="00493287" w:rsidRDefault="00493287" w:rsidP="006B16C3">
      <w:pPr>
        <w:spacing w:line="276" w:lineRule="auto"/>
        <w:jc w:val="center"/>
        <w:rPr>
          <w:b/>
          <w:sz w:val="24"/>
          <w:szCs w:val="24"/>
        </w:rPr>
      </w:pPr>
    </w:p>
    <w:p w14:paraId="59250941" w14:textId="77777777" w:rsidR="00493287" w:rsidRDefault="00493287" w:rsidP="00493287">
      <w:pPr>
        <w:spacing w:line="360" w:lineRule="auto"/>
        <w:ind w:right="287" w:firstLine="567"/>
        <w:jc w:val="both"/>
        <w:rPr>
          <w:b/>
          <w:sz w:val="24"/>
          <w:szCs w:val="24"/>
        </w:rPr>
      </w:pPr>
    </w:p>
    <w:p w14:paraId="623F617E" w14:textId="77777777" w:rsidR="00493287" w:rsidRDefault="00493287" w:rsidP="00BA2DFE">
      <w:pPr>
        <w:spacing w:line="360" w:lineRule="auto"/>
        <w:ind w:right="854" w:firstLine="567"/>
        <w:jc w:val="both"/>
        <w:rPr>
          <w:sz w:val="24"/>
          <w:szCs w:val="24"/>
        </w:rPr>
      </w:pPr>
      <w:r w:rsidRPr="00B3719B">
        <w:rPr>
          <w:sz w:val="24"/>
          <w:szCs w:val="24"/>
        </w:rPr>
        <w:t xml:space="preserve">Excelentíssimos Senhores Vereadores, </w:t>
      </w:r>
    </w:p>
    <w:p w14:paraId="1DF60854" w14:textId="39C60CC6" w:rsidR="00493287" w:rsidRDefault="00493287" w:rsidP="00BA2DFE">
      <w:pPr>
        <w:spacing w:line="360" w:lineRule="auto"/>
        <w:ind w:right="854" w:firstLine="567"/>
        <w:jc w:val="both"/>
        <w:rPr>
          <w:sz w:val="24"/>
          <w:szCs w:val="24"/>
        </w:rPr>
      </w:pPr>
      <w:r>
        <w:rPr>
          <w:sz w:val="24"/>
          <w:szCs w:val="24"/>
        </w:rPr>
        <w:t>Apresentamos o</w:t>
      </w:r>
      <w:r w:rsidRPr="00493287">
        <w:rPr>
          <w:sz w:val="24"/>
          <w:szCs w:val="24"/>
        </w:rPr>
        <w:t xml:space="preserve"> presente Projeto de Lei</w:t>
      </w:r>
      <w:r>
        <w:rPr>
          <w:sz w:val="24"/>
          <w:szCs w:val="24"/>
        </w:rPr>
        <w:t>, que</w:t>
      </w:r>
      <w:r w:rsidRPr="00493287">
        <w:rPr>
          <w:sz w:val="24"/>
          <w:szCs w:val="24"/>
        </w:rPr>
        <w:t xml:space="preserve"> visa promover ajustes na legislação municipal que regulamenta a verba indenizatória dos vereadores, assegurando maior transparência, eficiência e adequação às demandas administrativas e operacionais do exercício parlamentar</w:t>
      </w:r>
      <w:r w:rsidR="007874D5">
        <w:rPr>
          <w:sz w:val="24"/>
          <w:szCs w:val="24"/>
        </w:rPr>
        <w:t>, com pedido de tramitação em regime de urgência.</w:t>
      </w:r>
      <w:r w:rsidRPr="00493287">
        <w:rPr>
          <w:sz w:val="24"/>
          <w:szCs w:val="24"/>
        </w:rPr>
        <w:t xml:space="preserve"> A proposta se fundamenta na necessidade de aprimoramento da legislação vigente, considerando princípios constitucionais e administrativos, bem como diretrizes de controle e fiscalização do uso de recursos públicos.</w:t>
      </w:r>
    </w:p>
    <w:p w14:paraId="3749E077" w14:textId="4C0D8EBC" w:rsidR="00493287" w:rsidRDefault="00493287" w:rsidP="00BA2DFE">
      <w:pPr>
        <w:spacing w:line="360" w:lineRule="auto"/>
        <w:ind w:right="854" w:firstLine="567"/>
        <w:jc w:val="both"/>
        <w:rPr>
          <w:sz w:val="24"/>
          <w:szCs w:val="24"/>
        </w:rPr>
      </w:pPr>
      <w:r w:rsidRPr="00493287">
        <w:rPr>
          <w:sz w:val="24"/>
          <w:szCs w:val="24"/>
        </w:rPr>
        <w:t>A verba indenizatória é um instrumento essencial para custear despesas relacionadas ao exercício da função legislativa, como locomoção, consultorias</w:t>
      </w:r>
      <w:r>
        <w:rPr>
          <w:sz w:val="24"/>
          <w:szCs w:val="24"/>
        </w:rPr>
        <w:t xml:space="preserve"> </w:t>
      </w:r>
      <w:r w:rsidRPr="00493287">
        <w:rPr>
          <w:sz w:val="24"/>
          <w:szCs w:val="24"/>
        </w:rPr>
        <w:t>e outras demandas operacionais.</w:t>
      </w:r>
      <w:r w:rsidRPr="00493287">
        <w:t xml:space="preserve"> </w:t>
      </w:r>
      <w:r w:rsidRPr="00493287">
        <w:rPr>
          <w:sz w:val="24"/>
          <w:szCs w:val="24"/>
        </w:rPr>
        <w:t>A modernização da lei tem como objetivo reforçar os mecanismos de transparência e controle sobre a utilização da verba indenizatória.</w:t>
      </w:r>
      <w:r>
        <w:rPr>
          <w:sz w:val="24"/>
          <w:szCs w:val="24"/>
        </w:rPr>
        <w:t xml:space="preserve"> </w:t>
      </w:r>
    </w:p>
    <w:p w14:paraId="3ADBF670" w14:textId="3907D992" w:rsidR="00493287" w:rsidRDefault="00493287" w:rsidP="00BA2DFE">
      <w:pPr>
        <w:spacing w:line="360" w:lineRule="auto"/>
        <w:ind w:right="854" w:firstLine="567"/>
        <w:jc w:val="both"/>
        <w:rPr>
          <w:sz w:val="24"/>
          <w:szCs w:val="24"/>
        </w:rPr>
      </w:pPr>
      <w:r w:rsidRPr="00493287">
        <w:rPr>
          <w:sz w:val="24"/>
          <w:szCs w:val="24"/>
        </w:rPr>
        <w:t>A revisão da lei municipal também busca alinhar-se às normativas superiores e às boas práticas adotadas em outras esferas legislativas. Tribunais de Contas e órgãos de controle recomendam aprimoramentos constantes nos mecanismos de concessão e fiscalização das verbas indenizatórias, garantindo que o benefício cumpra sua finalidade institucional sem excessos ou desvios. O projeto prevê a introdução de critérios mais objetivos para a concessão dos valores, evitando interpretações subjetivas e padronizando as regras para todos os parlamentares.</w:t>
      </w:r>
    </w:p>
    <w:p w14:paraId="4902C84A" w14:textId="3632A9F8" w:rsidR="00493287" w:rsidRDefault="00493287" w:rsidP="00BA2DFE">
      <w:pPr>
        <w:spacing w:line="360" w:lineRule="auto"/>
        <w:ind w:right="854" w:firstLine="567"/>
        <w:jc w:val="both"/>
        <w:rPr>
          <w:sz w:val="24"/>
          <w:szCs w:val="24"/>
        </w:rPr>
      </w:pPr>
      <w:r w:rsidRPr="00493287">
        <w:rPr>
          <w:sz w:val="24"/>
          <w:szCs w:val="24"/>
        </w:rPr>
        <w:t>A adequação da legislação trará impactos positivos na governança do Poder Legislativo Municipal, fortalecendo a imagem da Câmara perante a população</w:t>
      </w:r>
      <w:r w:rsidR="00B93215">
        <w:rPr>
          <w:sz w:val="24"/>
          <w:szCs w:val="24"/>
        </w:rPr>
        <w:t xml:space="preserve">, </w:t>
      </w:r>
      <w:r w:rsidRPr="00493287">
        <w:rPr>
          <w:sz w:val="24"/>
          <w:szCs w:val="24"/>
        </w:rPr>
        <w:t>contribui</w:t>
      </w:r>
      <w:r w:rsidR="00B93215">
        <w:rPr>
          <w:sz w:val="24"/>
          <w:szCs w:val="24"/>
        </w:rPr>
        <w:t>ndo</w:t>
      </w:r>
      <w:r w:rsidRPr="00493287">
        <w:rPr>
          <w:sz w:val="24"/>
          <w:szCs w:val="24"/>
        </w:rPr>
        <w:t xml:space="preserve"> para a confiança dos munícipes na atuação parlamentar, evitando eventuais distorções na utilização dos recursos públicos e promovendo uma gestão mais eficiente e ética.</w:t>
      </w:r>
    </w:p>
    <w:p w14:paraId="5BD03FB9" w14:textId="03CA5D95" w:rsidR="00396B29" w:rsidRPr="00396B29" w:rsidRDefault="00396B29" w:rsidP="00396B29">
      <w:pPr>
        <w:pStyle w:val="Corpodetexto"/>
        <w:spacing w:before="2" w:line="360" w:lineRule="auto"/>
        <w:ind w:right="854" w:firstLine="567"/>
        <w:jc w:val="both"/>
        <w:rPr>
          <w:spacing w:val="-2"/>
        </w:rPr>
      </w:pPr>
      <w:r w:rsidRPr="00C85F59">
        <w:rPr>
          <w:spacing w:val="-2"/>
        </w:rPr>
        <w:t>Além disso, a urgência na aprovação deste projeto se faz necessária para garantir a efetividade da execução orçamentária, alinhando-se</w:t>
      </w:r>
      <w:r w:rsidR="00261CF5">
        <w:rPr>
          <w:spacing w:val="-2"/>
        </w:rPr>
        <w:t>, também,</w:t>
      </w:r>
      <w:r w:rsidRPr="00C85F59">
        <w:rPr>
          <w:spacing w:val="-2"/>
        </w:rPr>
        <w:t xml:space="preserve"> ao princípio da economicidade e da eficiência na administração pública. A célere deliberação sobre a matéria permitirá a implementação das medidas necessárias para que os parlamentares possam desempenhar suas funções com os recursos adequados, evitando lacunas operacionais que possam impactar negativamente a qualidade do serviço prestado à população.</w:t>
      </w:r>
    </w:p>
    <w:p w14:paraId="5257EB16" w14:textId="67FCC203" w:rsidR="00493287" w:rsidRPr="00493287" w:rsidRDefault="009D1124" w:rsidP="00BA2DFE">
      <w:pPr>
        <w:spacing w:line="360" w:lineRule="auto"/>
        <w:ind w:right="854" w:firstLine="567"/>
        <w:jc w:val="both"/>
        <w:rPr>
          <w:sz w:val="24"/>
          <w:szCs w:val="24"/>
          <w:lang w:val="pt-BR"/>
        </w:rPr>
      </w:pPr>
      <w:r>
        <w:rPr>
          <w:sz w:val="24"/>
          <w:szCs w:val="24"/>
          <w:lang w:val="pt-BR"/>
        </w:rPr>
        <w:t>Portanto</w:t>
      </w:r>
      <w:r w:rsidR="00493287" w:rsidRPr="00493287">
        <w:rPr>
          <w:sz w:val="24"/>
          <w:szCs w:val="24"/>
          <w:lang w:val="pt-BR"/>
        </w:rPr>
        <w:t xml:space="preserve">, a presente proposta de alteração da lei municipal sobre a verba indenizatória </w:t>
      </w:r>
      <w:r w:rsidR="00493287" w:rsidRPr="00493287">
        <w:rPr>
          <w:sz w:val="24"/>
          <w:szCs w:val="24"/>
          <w:lang w:val="pt-BR"/>
        </w:rPr>
        <w:lastRenderedPageBreak/>
        <w:t>para vereadores se justifica pela necessidade de modernizar e aprimorar a legislação, garantindo maior transparência, eficiência administrativa e controle dos gastos públicos. A aprovação deste projeto contribuirá para fortalecer a governança legislativa, consolidar boas práticas na gestão dos recursos públicos e assegurar que a utilização da verba indenizatória esteja alinhada aos princípios de moralidade, legalidade e eficiência na administração pública.</w:t>
      </w:r>
    </w:p>
    <w:p w14:paraId="348BFAF0" w14:textId="2960CF5D" w:rsidR="00493287" w:rsidRPr="00396B29" w:rsidRDefault="00493287" w:rsidP="00BA2DFE">
      <w:pPr>
        <w:spacing w:line="360" w:lineRule="auto"/>
        <w:ind w:right="854" w:firstLine="567"/>
        <w:jc w:val="both"/>
        <w:rPr>
          <w:sz w:val="24"/>
          <w:szCs w:val="24"/>
          <w:lang w:val="pt-BR"/>
        </w:rPr>
      </w:pPr>
      <w:r w:rsidRPr="00396B29">
        <w:rPr>
          <w:sz w:val="24"/>
          <w:szCs w:val="24"/>
          <w:lang w:val="pt-BR"/>
        </w:rPr>
        <w:t>Dessa forma, submetemos esta proposta à consideração dos nobres vereadores,</w:t>
      </w:r>
      <w:r w:rsidR="00396B29">
        <w:rPr>
          <w:sz w:val="24"/>
          <w:szCs w:val="24"/>
          <w:lang w:val="pt-BR"/>
        </w:rPr>
        <w:t xml:space="preserve"> </w:t>
      </w:r>
      <w:r w:rsidR="000E37BB">
        <w:rPr>
          <w:sz w:val="24"/>
          <w:szCs w:val="24"/>
          <w:lang w:val="pt-BR"/>
        </w:rPr>
        <w:t>com pedido de</w:t>
      </w:r>
      <w:r w:rsidRPr="00396B29">
        <w:rPr>
          <w:sz w:val="24"/>
          <w:szCs w:val="24"/>
          <w:lang w:val="pt-BR"/>
        </w:rPr>
        <w:t xml:space="preserve"> </w:t>
      </w:r>
      <w:r w:rsidR="00396B29" w:rsidRPr="00396B29">
        <w:rPr>
          <w:spacing w:val="-2"/>
          <w:sz w:val="24"/>
          <w:szCs w:val="24"/>
        </w:rPr>
        <w:t xml:space="preserve">regime de urgência </w:t>
      </w:r>
      <w:r w:rsidR="00396B29">
        <w:rPr>
          <w:spacing w:val="-2"/>
          <w:sz w:val="24"/>
          <w:szCs w:val="24"/>
        </w:rPr>
        <w:t xml:space="preserve">em sua </w:t>
      </w:r>
      <w:r w:rsidR="00396B29" w:rsidRPr="00396B29">
        <w:rPr>
          <w:spacing w:val="-2"/>
          <w:sz w:val="24"/>
          <w:szCs w:val="24"/>
        </w:rPr>
        <w:t xml:space="preserve">tramitação, a fim de viabilizar sua apreciação e votação em tempo hábil para garantir a regularidade e continuidade do exercício do mandato parlamentar, </w:t>
      </w:r>
      <w:r w:rsidRPr="00396B29">
        <w:rPr>
          <w:sz w:val="24"/>
          <w:szCs w:val="24"/>
          <w:lang w:val="pt-BR"/>
        </w:rPr>
        <w:t>confiantes de que sua aprovação representará um avanço significativo na política de transparência e responsabilidade fiscal do município.</w:t>
      </w:r>
    </w:p>
    <w:p w14:paraId="5C2DC084" w14:textId="77777777" w:rsidR="00493287" w:rsidRDefault="00493287" w:rsidP="00BA2DFE">
      <w:pPr>
        <w:spacing w:line="276" w:lineRule="auto"/>
        <w:ind w:right="854"/>
        <w:rPr>
          <w:b/>
          <w:sz w:val="24"/>
          <w:szCs w:val="24"/>
        </w:rPr>
      </w:pPr>
    </w:p>
    <w:p w14:paraId="42C59C29" w14:textId="77777777" w:rsidR="006B16C3" w:rsidRDefault="006B16C3" w:rsidP="00BA2DFE">
      <w:pPr>
        <w:spacing w:line="276" w:lineRule="auto"/>
        <w:ind w:right="854"/>
        <w:jc w:val="center"/>
        <w:rPr>
          <w:b/>
          <w:sz w:val="24"/>
          <w:szCs w:val="24"/>
        </w:rPr>
      </w:pPr>
    </w:p>
    <w:p w14:paraId="46F45244" w14:textId="702ED903" w:rsidR="006B16C3" w:rsidRDefault="006B16C3" w:rsidP="00BA2DFE">
      <w:pPr>
        <w:widowControl/>
        <w:autoSpaceDE/>
        <w:autoSpaceDN/>
        <w:spacing w:after="2" w:line="235" w:lineRule="auto"/>
        <w:ind w:left="-5" w:right="854" w:firstLine="5"/>
        <w:jc w:val="right"/>
        <w:rPr>
          <w:rFonts w:eastAsia="Arial"/>
          <w:b/>
          <w:bCs/>
          <w:color w:val="000000"/>
          <w:kern w:val="2"/>
          <w:sz w:val="24"/>
          <w:szCs w:val="24"/>
          <w:lang w:val="pt-BR" w:eastAsia="pt-BR"/>
          <w14:ligatures w14:val="standardContextual"/>
        </w:rPr>
      </w:pPr>
      <w:r w:rsidRPr="004C2603">
        <w:rPr>
          <w:rFonts w:ascii="Arial" w:hAnsi="Arial" w:cs="Arial"/>
          <w:color w:val="000000"/>
          <w:sz w:val="24"/>
          <w:szCs w:val="24"/>
          <w:lang w:val="pt-BR" w:eastAsia="pt-BR"/>
        </w:rPr>
        <w:t xml:space="preserve"> </w:t>
      </w:r>
      <w:r w:rsidRPr="004C2603">
        <w:rPr>
          <w:rFonts w:ascii="Arial" w:eastAsia="Arial" w:hAnsi="Arial" w:cs="Arial"/>
          <w:color w:val="000000"/>
          <w:kern w:val="2"/>
          <w:sz w:val="24"/>
          <w:szCs w:val="24"/>
          <w:lang w:val="pt-BR" w:eastAsia="pt-BR"/>
          <w14:ligatures w14:val="standardContextual"/>
        </w:rPr>
        <w:t xml:space="preserve">  </w:t>
      </w:r>
      <w:r w:rsidRPr="00F06176">
        <w:rPr>
          <w:rFonts w:eastAsia="Arial"/>
          <w:b/>
          <w:bCs/>
          <w:color w:val="000000"/>
          <w:kern w:val="2"/>
          <w:sz w:val="24"/>
          <w:szCs w:val="24"/>
          <w:lang w:val="pt-BR" w:eastAsia="pt-BR"/>
          <w14:ligatures w14:val="standardContextual"/>
        </w:rPr>
        <w:t xml:space="preserve">Nova Monte Verde MT, </w:t>
      </w:r>
      <w:r w:rsidR="00300527">
        <w:rPr>
          <w:rFonts w:eastAsia="Arial"/>
          <w:b/>
          <w:bCs/>
          <w:color w:val="000000"/>
          <w:kern w:val="2"/>
          <w:sz w:val="24"/>
          <w:szCs w:val="24"/>
          <w:lang w:val="pt-BR" w:eastAsia="pt-BR"/>
          <w14:ligatures w14:val="standardContextual"/>
        </w:rPr>
        <w:t>2</w:t>
      </w:r>
      <w:r w:rsidR="00286286">
        <w:rPr>
          <w:rFonts w:eastAsia="Arial"/>
          <w:b/>
          <w:bCs/>
          <w:color w:val="000000"/>
          <w:kern w:val="2"/>
          <w:sz w:val="24"/>
          <w:szCs w:val="24"/>
          <w:lang w:val="pt-BR" w:eastAsia="pt-BR"/>
          <w14:ligatures w14:val="standardContextual"/>
        </w:rPr>
        <w:t>0</w:t>
      </w:r>
      <w:r w:rsidR="00300527">
        <w:rPr>
          <w:rFonts w:eastAsia="Arial"/>
          <w:b/>
          <w:bCs/>
          <w:color w:val="000000"/>
          <w:kern w:val="2"/>
          <w:sz w:val="24"/>
          <w:szCs w:val="24"/>
          <w:lang w:val="pt-BR" w:eastAsia="pt-BR"/>
          <w14:ligatures w14:val="standardContextual"/>
        </w:rPr>
        <w:t xml:space="preserve"> </w:t>
      </w:r>
      <w:r w:rsidRPr="00F06176">
        <w:rPr>
          <w:rFonts w:eastAsia="Arial"/>
          <w:b/>
          <w:bCs/>
          <w:color w:val="000000"/>
          <w:kern w:val="2"/>
          <w:sz w:val="24"/>
          <w:szCs w:val="24"/>
          <w:lang w:val="pt-BR" w:eastAsia="pt-BR"/>
          <w14:ligatures w14:val="standardContextual"/>
        </w:rPr>
        <w:t xml:space="preserve">de </w:t>
      </w:r>
      <w:r>
        <w:rPr>
          <w:rFonts w:eastAsia="Arial"/>
          <w:b/>
          <w:bCs/>
          <w:color w:val="000000"/>
          <w:kern w:val="2"/>
          <w:sz w:val="24"/>
          <w:szCs w:val="24"/>
          <w:lang w:val="pt-BR" w:eastAsia="pt-BR"/>
          <w14:ligatures w14:val="standardContextual"/>
        </w:rPr>
        <w:t>março</w:t>
      </w:r>
      <w:r w:rsidRPr="00F06176">
        <w:rPr>
          <w:rFonts w:eastAsia="Arial"/>
          <w:b/>
          <w:bCs/>
          <w:color w:val="000000"/>
          <w:kern w:val="2"/>
          <w:sz w:val="24"/>
          <w:szCs w:val="24"/>
          <w:lang w:val="pt-BR" w:eastAsia="pt-BR"/>
          <w14:ligatures w14:val="standardContextual"/>
        </w:rPr>
        <w:t xml:space="preserve"> de 2025.</w:t>
      </w:r>
    </w:p>
    <w:p w14:paraId="2604CE7A" w14:textId="77777777" w:rsidR="006B16C3" w:rsidRPr="00F06176" w:rsidRDefault="006B16C3" w:rsidP="006B16C3">
      <w:pPr>
        <w:widowControl/>
        <w:autoSpaceDE/>
        <w:autoSpaceDN/>
        <w:spacing w:after="2" w:line="235" w:lineRule="auto"/>
        <w:ind w:left="-5" w:firstLine="5"/>
        <w:jc w:val="right"/>
        <w:rPr>
          <w:rFonts w:eastAsia="Arial"/>
          <w:b/>
          <w:bCs/>
          <w:color w:val="000000"/>
          <w:kern w:val="2"/>
          <w:sz w:val="24"/>
          <w:szCs w:val="24"/>
          <w:lang w:val="pt-BR" w:eastAsia="pt-BR"/>
          <w14:ligatures w14:val="standardContextual"/>
        </w:rPr>
      </w:pPr>
    </w:p>
    <w:p w14:paraId="2171D4A5" w14:textId="77777777" w:rsidR="006B16C3" w:rsidRPr="00F06176" w:rsidRDefault="006B16C3" w:rsidP="006B16C3">
      <w:pPr>
        <w:widowControl/>
        <w:autoSpaceDE/>
        <w:autoSpaceDN/>
        <w:spacing w:after="2" w:line="235" w:lineRule="auto"/>
        <w:ind w:left="-5" w:firstLine="5"/>
        <w:jc w:val="right"/>
        <w:rPr>
          <w:rFonts w:eastAsia="Arial"/>
          <w:color w:val="FF0000"/>
          <w:kern w:val="2"/>
          <w:sz w:val="24"/>
          <w:szCs w:val="24"/>
          <w:lang w:val="pt-BR" w:eastAsia="pt-BR"/>
          <w14:ligatures w14:val="standardContextual"/>
        </w:rPr>
      </w:pPr>
    </w:p>
    <w:p w14:paraId="26F78BDE" w14:textId="77777777" w:rsidR="006B16C3" w:rsidRDefault="006B16C3" w:rsidP="006B16C3">
      <w:pPr>
        <w:widowControl/>
        <w:autoSpaceDE/>
        <w:autoSpaceDN/>
        <w:spacing w:after="112" w:line="259" w:lineRule="auto"/>
        <w:rPr>
          <w:color w:val="000000"/>
          <w:sz w:val="24"/>
          <w:szCs w:val="24"/>
          <w:lang w:val="pt-BR" w:eastAsia="pt-BR"/>
        </w:rPr>
      </w:pPr>
    </w:p>
    <w:p w14:paraId="63E99C6C" w14:textId="77777777" w:rsidR="00AB1E90" w:rsidRPr="00F06176" w:rsidRDefault="00AB1E90" w:rsidP="006B16C3">
      <w:pPr>
        <w:widowControl/>
        <w:autoSpaceDE/>
        <w:autoSpaceDN/>
        <w:spacing w:after="112" w:line="259" w:lineRule="auto"/>
        <w:rPr>
          <w:color w:val="000000"/>
          <w:sz w:val="24"/>
          <w:szCs w:val="24"/>
          <w:lang w:val="pt-BR" w:eastAsia="pt-BR"/>
        </w:rPr>
      </w:pPr>
    </w:p>
    <w:p w14:paraId="01BD99E5" w14:textId="77777777" w:rsidR="006B16C3" w:rsidRPr="00F06176" w:rsidRDefault="006B16C3" w:rsidP="006B16C3">
      <w:pPr>
        <w:widowControl/>
        <w:autoSpaceDE/>
        <w:autoSpaceDN/>
        <w:jc w:val="both"/>
        <w:rPr>
          <w:rFonts w:eastAsia="Arial"/>
          <w:color w:val="000000"/>
          <w:kern w:val="2"/>
          <w:sz w:val="24"/>
          <w:szCs w:val="24"/>
          <w:lang w:val="pt-BR" w:eastAsia="pt-BR"/>
          <w14:ligatures w14:val="standardContextual"/>
        </w:rPr>
      </w:pPr>
      <w:r w:rsidRPr="00F06176">
        <w:rPr>
          <w:rFonts w:eastAsia="Arial"/>
          <w:b/>
          <w:kern w:val="2"/>
          <w:sz w:val="24"/>
          <w:szCs w:val="24"/>
          <w:lang w:val="pt-BR" w:eastAsia="pt-BR"/>
          <w14:ligatures w14:val="standardContextual"/>
        </w:rPr>
        <w:t>LIVIA DE ALMEIDA NUNES FIDELIS</w:t>
      </w:r>
      <w:r w:rsidRPr="00F06176">
        <w:rPr>
          <w:rFonts w:eastAsia="Arial"/>
          <w:b/>
          <w:color w:val="000000"/>
          <w:kern w:val="2"/>
          <w:sz w:val="24"/>
          <w:szCs w:val="24"/>
          <w:lang w:val="pt-BR" w:eastAsia="pt-BR"/>
          <w14:ligatures w14:val="standardContextual"/>
        </w:rPr>
        <w:t xml:space="preserve">                                     JOSÉ ALVES DA SILVA</w:t>
      </w:r>
    </w:p>
    <w:p w14:paraId="61C59C4A" w14:textId="77777777" w:rsidR="006B16C3" w:rsidRPr="00F06176" w:rsidRDefault="006B16C3" w:rsidP="006B16C3">
      <w:pPr>
        <w:widowControl/>
        <w:autoSpaceDE/>
        <w:autoSpaceDN/>
        <w:rPr>
          <w:rFonts w:eastAsia="Arial"/>
          <w:color w:val="000000"/>
          <w:kern w:val="2"/>
          <w:sz w:val="24"/>
          <w:szCs w:val="24"/>
          <w:lang w:val="pt-BR" w:eastAsia="pt-BR"/>
          <w14:ligatures w14:val="standardContextual"/>
        </w:rPr>
      </w:pPr>
      <w:r w:rsidRPr="00F06176">
        <w:rPr>
          <w:rFonts w:eastAsia="Arial"/>
          <w:color w:val="000000"/>
          <w:kern w:val="2"/>
          <w:sz w:val="24"/>
          <w:szCs w:val="24"/>
          <w:lang w:val="pt-BR" w:eastAsia="pt-BR"/>
          <w14:ligatures w14:val="standardContextual"/>
        </w:rPr>
        <w:t xml:space="preserve">   VEREADORA PRESIDENTE                                           </w:t>
      </w:r>
      <w:r>
        <w:rPr>
          <w:rFonts w:eastAsia="Arial"/>
          <w:color w:val="000000"/>
          <w:kern w:val="2"/>
          <w:sz w:val="24"/>
          <w:szCs w:val="24"/>
          <w:lang w:val="pt-BR" w:eastAsia="pt-BR"/>
          <w14:ligatures w14:val="standardContextual"/>
        </w:rPr>
        <w:t xml:space="preserve">            </w:t>
      </w:r>
      <w:r w:rsidRPr="00F06176">
        <w:rPr>
          <w:rFonts w:eastAsia="Arial"/>
          <w:color w:val="000000"/>
          <w:kern w:val="2"/>
          <w:sz w:val="24"/>
          <w:szCs w:val="24"/>
          <w:lang w:val="pt-BR" w:eastAsia="pt-BR"/>
          <w14:ligatures w14:val="standardContextual"/>
        </w:rPr>
        <w:t xml:space="preserve">     VICE-PRESIDENTE</w:t>
      </w:r>
    </w:p>
    <w:p w14:paraId="7509A244" w14:textId="77777777" w:rsidR="006B16C3" w:rsidRPr="00F06176" w:rsidRDefault="006B16C3" w:rsidP="006B16C3">
      <w:pPr>
        <w:widowControl/>
        <w:autoSpaceDE/>
        <w:autoSpaceDN/>
        <w:rPr>
          <w:rFonts w:eastAsia="Arial"/>
          <w:color w:val="000000"/>
          <w:kern w:val="2"/>
          <w:sz w:val="24"/>
          <w:szCs w:val="24"/>
          <w:lang w:val="pt-BR" w:eastAsia="pt-BR"/>
          <w14:ligatures w14:val="standardContextual"/>
        </w:rPr>
      </w:pPr>
    </w:p>
    <w:p w14:paraId="0DA30451" w14:textId="77777777" w:rsidR="006B16C3" w:rsidRDefault="006B16C3" w:rsidP="006B16C3">
      <w:pPr>
        <w:widowControl/>
        <w:autoSpaceDE/>
        <w:autoSpaceDN/>
        <w:ind w:right="5"/>
        <w:jc w:val="center"/>
        <w:rPr>
          <w:rFonts w:eastAsia="Arial"/>
          <w:color w:val="000000"/>
          <w:kern w:val="2"/>
          <w:sz w:val="24"/>
          <w:szCs w:val="24"/>
          <w:lang w:val="pt-BR" w:eastAsia="pt-BR"/>
          <w14:ligatures w14:val="standardContextual"/>
        </w:rPr>
      </w:pPr>
    </w:p>
    <w:p w14:paraId="4892745C" w14:textId="77777777" w:rsidR="00AB1E90" w:rsidRDefault="00AB1E90" w:rsidP="006B16C3">
      <w:pPr>
        <w:widowControl/>
        <w:autoSpaceDE/>
        <w:autoSpaceDN/>
        <w:ind w:right="5"/>
        <w:jc w:val="center"/>
        <w:rPr>
          <w:rFonts w:eastAsia="Arial"/>
          <w:color w:val="000000"/>
          <w:kern w:val="2"/>
          <w:sz w:val="24"/>
          <w:szCs w:val="24"/>
          <w:lang w:val="pt-BR" w:eastAsia="pt-BR"/>
          <w14:ligatures w14:val="standardContextual"/>
        </w:rPr>
      </w:pPr>
    </w:p>
    <w:p w14:paraId="117FA585" w14:textId="77777777" w:rsidR="00AB1E90" w:rsidRPr="00F06176" w:rsidRDefault="00AB1E90" w:rsidP="006B16C3">
      <w:pPr>
        <w:widowControl/>
        <w:autoSpaceDE/>
        <w:autoSpaceDN/>
        <w:ind w:right="5"/>
        <w:jc w:val="center"/>
        <w:rPr>
          <w:rFonts w:eastAsia="Arial"/>
          <w:color w:val="000000"/>
          <w:kern w:val="2"/>
          <w:sz w:val="24"/>
          <w:szCs w:val="24"/>
          <w:lang w:val="pt-BR" w:eastAsia="pt-BR"/>
          <w14:ligatures w14:val="standardContextual"/>
        </w:rPr>
      </w:pPr>
    </w:p>
    <w:p w14:paraId="41E94369" w14:textId="77777777" w:rsidR="006B16C3" w:rsidRPr="00F06176" w:rsidRDefault="006B16C3" w:rsidP="006B16C3">
      <w:pPr>
        <w:widowControl/>
        <w:autoSpaceDE/>
        <w:autoSpaceDN/>
        <w:spacing w:after="2"/>
        <w:jc w:val="both"/>
        <w:rPr>
          <w:color w:val="000000"/>
          <w:sz w:val="24"/>
          <w:szCs w:val="24"/>
          <w:lang w:val="pt-BR" w:eastAsia="pt-BR"/>
        </w:rPr>
      </w:pPr>
    </w:p>
    <w:p w14:paraId="2CCBDE86" w14:textId="77777777" w:rsidR="006B16C3" w:rsidRPr="00F06176" w:rsidRDefault="006B16C3" w:rsidP="006B16C3">
      <w:pPr>
        <w:widowControl/>
        <w:autoSpaceDE/>
        <w:autoSpaceDN/>
        <w:rPr>
          <w:rFonts w:eastAsia="Arial"/>
          <w:color w:val="000000"/>
          <w:kern w:val="2"/>
          <w:sz w:val="24"/>
          <w:szCs w:val="24"/>
          <w:lang w:val="pt-BR" w:eastAsia="pt-BR"/>
          <w14:ligatures w14:val="standardContextual"/>
        </w:rPr>
      </w:pPr>
      <w:r w:rsidRPr="00F06176">
        <w:rPr>
          <w:rFonts w:eastAsia="Arial"/>
          <w:b/>
          <w:color w:val="000000"/>
          <w:kern w:val="2"/>
          <w:sz w:val="24"/>
          <w:szCs w:val="24"/>
          <w:lang w:val="pt-BR" w:eastAsia="pt-BR"/>
          <w14:ligatures w14:val="standardContextual"/>
        </w:rPr>
        <w:t xml:space="preserve">FLÁVIA MARTINS CORREA                             EDUARDO WIEDMANN CASSAROTTI      </w:t>
      </w:r>
    </w:p>
    <w:p w14:paraId="24248A2E" w14:textId="77777777" w:rsidR="006B16C3" w:rsidRPr="00F06176" w:rsidRDefault="006B16C3" w:rsidP="006B16C3">
      <w:pPr>
        <w:widowControl/>
        <w:autoSpaceDE/>
        <w:autoSpaceDN/>
        <w:rPr>
          <w:rFonts w:eastAsia="Arial"/>
          <w:color w:val="000000"/>
          <w:kern w:val="2"/>
          <w:sz w:val="24"/>
          <w:szCs w:val="24"/>
          <w:lang w:val="pt-BR" w:eastAsia="pt-BR"/>
          <w14:ligatures w14:val="standardContextual"/>
        </w:rPr>
      </w:pPr>
      <w:r w:rsidRPr="00F06176">
        <w:rPr>
          <w:rFonts w:eastAsia="Arial"/>
          <w:color w:val="000000"/>
          <w:kern w:val="2"/>
          <w:sz w:val="24"/>
          <w:szCs w:val="24"/>
          <w:lang w:val="pt-BR" w:eastAsia="pt-BR"/>
          <w14:ligatures w14:val="standardContextual"/>
        </w:rPr>
        <w:t xml:space="preserve">      1ª SECRETÁRIA                                                                        2º SECRETÁRIO</w:t>
      </w:r>
    </w:p>
    <w:p w14:paraId="11889E6A" w14:textId="26B631C7" w:rsidR="006B16C3" w:rsidRPr="00F06176" w:rsidRDefault="006B16C3" w:rsidP="006B16C3">
      <w:pPr>
        <w:spacing w:line="276" w:lineRule="auto"/>
        <w:jc w:val="center"/>
        <w:rPr>
          <w:b/>
          <w:sz w:val="24"/>
          <w:szCs w:val="24"/>
        </w:rPr>
        <w:sectPr w:rsidR="006B16C3" w:rsidRPr="00F06176">
          <w:headerReference w:type="default" r:id="rId10"/>
          <w:footerReference w:type="default" r:id="rId11"/>
          <w:pgSz w:w="11910" w:h="16850"/>
          <w:pgMar w:top="2020" w:right="425" w:bottom="1360" w:left="1559" w:header="488" w:footer="1168" w:gutter="0"/>
          <w:cols w:space="720"/>
        </w:sectPr>
      </w:pPr>
    </w:p>
    <w:p w14:paraId="41320AF8" w14:textId="32282537" w:rsidR="001822EA" w:rsidRPr="00780D3C" w:rsidRDefault="00780D3C" w:rsidP="00780D3C">
      <w:pPr>
        <w:pStyle w:val="Corpodetexto"/>
        <w:jc w:val="center"/>
        <w:rPr>
          <w:b/>
          <w:bCs/>
        </w:rPr>
      </w:pPr>
      <w:r w:rsidRPr="00780D3C">
        <w:rPr>
          <w:b/>
          <w:bCs/>
        </w:rPr>
        <w:lastRenderedPageBreak/>
        <w:t>ANEXO I</w:t>
      </w:r>
    </w:p>
    <w:p w14:paraId="37DBAA5B" w14:textId="77777777" w:rsidR="001822EA" w:rsidRPr="00F06176" w:rsidRDefault="00CE7EE0" w:rsidP="00CB3943">
      <w:pPr>
        <w:pStyle w:val="Corpodetexto"/>
      </w:pPr>
      <w:r w:rsidRPr="00F06176">
        <w:rPr>
          <w:noProof/>
        </w:rPr>
        <mc:AlternateContent>
          <mc:Choice Requires="wpg">
            <w:drawing>
              <wp:inline distT="0" distB="0" distL="0" distR="0" wp14:anchorId="2056035F" wp14:editId="1ECC1081">
                <wp:extent cx="5438775" cy="2794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8775" cy="27940"/>
                          <a:chOff x="0" y="0"/>
                          <a:chExt cx="5438775" cy="27940"/>
                        </a:xfrm>
                      </wpg:grpSpPr>
                      <wps:wsp>
                        <wps:cNvPr id="11" name="Graphic 11"/>
                        <wps:cNvSpPr/>
                        <wps:spPr>
                          <a:xfrm>
                            <a:off x="0" y="0"/>
                            <a:ext cx="5438775" cy="27940"/>
                          </a:xfrm>
                          <a:custGeom>
                            <a:avLst/>
                            <a:gdLst/>
                            <a:ahLst/>
                            <a:cxnLst/>
                            <a:rect l="l" t="t" r="r" b="b"/>
                            <a:pathLst>
                              <a:path w="5438775" h="27940">
                                <a:moveTo>
                                  <a:pt x="5438521" y="0"/>
                                </a:moveTo>
                                <a:lnTo>
                                  <a:pt x="0" y="0"/>
                                </a:lnTo>
                                <a:lnTo>
                                  <a:pt x="0" y="27431"/>
                                </a:lnTo>
                                <a:lnTo>
                                  <a:pt x="5438521" y="27431"/>
                                </a:lnTo>
                                <a:lnTo>
                                  <a:pt x="543852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C8BD9A" id="Group 10" o:spid="_x0000_s1026" style="width:428.25pt;height:2.2pt;mso-position-horizontal-relative:char;mso-position-vertical-relative:line" coordsize="54387,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">
                <v:shape id="Graphic 11" o:spid="_x0000_s1027" style="position:absolute;width:54387;height:279;visibility:visible;mso-wrap-style:square;v-text-anchor:top" coordsize="54387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" path="m5438521,l,,,27431r5438521,l5438521,xe" fillcolor="black" stroked="f">
                  <v:path arrowok="t"/>
                </v:shape>
                <w10:anchorlock/>
              </v:group>
            </w:pict>
          </mc:Fallback>
        </mc:AlternateContent>
      </w:r>
    </w:p>
    <w:p w14:paraId="01232BDF" w14:textId="77777777" w:rsidR="001822EA" w:rsidRPr="00F06176" w:rsidRDefault="00CE7EE0" w:rsidP="00155460">
      <w:pPr>
        <w:spacing w:before="3" w:line="276" w:lineRule="auto"/>
        <w:ind w:firstLine="567"/>
        <w:jc w:val="center"/>
        <w:rPr>
          <w:b/>
          <w:sz w:val="24"/>
          <w:szCs w:val="24"/>
        </w:rPr>
      </w:pPr>
      <w:r w:rsidRPr="00F06176">
        <w:rPr>
          <w:b/>
          <w:sz w:val="24"/>
          <w:szCs w:val="24"/>
          <w:u w:val="single"/>
        </w:rPr>
        <w:t>RELATÓRIO</w:t>
      </w:r>
      <w:r w:rsidRPr="00F06176">
        <w:rPr>
          <w:b/>
          <w:spacing w:val="-7"/>
          <w:sz w:val="24"/>
          <w:szCs w:val="24"/>
          <w:u w:val="single"/>
        </w:rPr>
        <w:t xml:space="preserve"> </w:t>
      </w:r>
      <w:r w:rsidRPr="00F06176">
        <w:rPr>
          <w:b/>
          <w:sz w:val="24"/>
          <w:szCs w:val="24"/>
          <w:u w:val="single"/>
        </w:rPr>
        <w:t>DE</w:t>
      </w:r>
      <w:r w:rsidRPr="00F06176">
        <w:rPr>
          <w:b/>
          <w:spacing w:val="-5"/>
          <w:sz w:val="24"/>
          <w:szCs w:val="24"/>
          <w:u w:val="single"/>
        </w:rPr>
        <w:t xml:space="preserve"> </w:t>
      </w:r>
      <w:r w:rsidRPr="00F06176">
        <w:rPr>
          <w:b/>
          <w:sz w:val="24"/>
          <w:szCs w:val="24"/>
          <w:u w:val="single"/>
        </w:rPr>
        <w:t>ATIVIDADES</w:t>
      </w:r>
      <w:r w:rsidRPr="00F06176">
        <w:rPr>
          <w:b/>
          <w:spacing w:val="-6"/>
          <w:sz w:val="24"/>
          <w:szCs w:val="24"/>
          <w:u w:val="single"/>
        </w:rPr>
        <w:t xml:space="preserve"> </w:t>
      </w:r>
      <w:r w:rsidRPr="00F06176">
        <w:rPr>
          <w:b/>
          <w:spacing w:val="-2"/>
          <w:sz w:val="24"/>
          <w:szCs w:val="24"/>
          <w:u w:val="single"/>
        </w:rPr>
        <w:t>PARLAMENTARES</w:t>
      </w: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7766"/>
      </w:tblGrid>
      <w:tr w:rsidR="001822EA" w:rsidRPr="00F06176" w14:paraId="41ADAD3C" w14:textId="77777777">
        <w:trPr>
          <w:trHeight w:val="299"/>
        </w:trPr>
        <w:tc>
          <w:tcPr>
            <w:tcW w:w="9744" w:type="dxa"/>
            <w:gridSpan w:val="2"/>
            <w:shd w:val="clear" w:color="auto" w:fill="E7E6E6"/>
          </w:tcPr>
          <w:p w14:paraId="3D56B013" w14:textId="77777777" w:rsidR="001822EA" w:rsidRPr="00F06176" w:rsidRDefault="00CE7EE0" w:rsidP="00F06176">
            <w:pPr>
              <w:pStyle w:val="TableParagraph"/>
              <w:spacing w:before="6" w:line="276" w:lineRule="auto"/>
              <w:ind w:firstLine="567"/>
              <w:jc w:val="both"/>
              <w:rPr>
                <w:rFonts w:ascii="Times New Roman" w:hAnsi="Times New Roman" w:cs="Times New Roman"/>
                <w:b/>
                <w:sz w:val="24"/>
                <w:szCs w:val="24"/>
              </w:rPr>
            </w:pPr>
            <w:r w:rsidRPr="00F06176">
              <w:rPr>
                <w:rFonts w:ascii="Times New Roman" w:hAnsi="Times New Roman" w:cs="Times New Roman"/>
                <w:b/>
                <w:spacing w:val="-2"/>
                <w:sz w:val="24"/>
                <w:szCs w:val="24"/>
              </w:rPr>
              <w:t>VEREADOR:</w:t>
            </w:r>
          </w:p>
        </w:tc>
      </w:tr>
      <w:tr w:rsidR="001822EA" w:rsidRPr="00F06176" w14:paraId="0A4B4EF7" w14:textId="77777777">
        <w:trPr>
          <w:trHeight w:val="299"/>
        </w:trPr>
        <w:tc>
          <w:tcPr>
            <w:tcW w:w="9744" w:type="dxa"/>
            <w:gridSpan w:val="2"/>
            <w:shd w:val="clear" w:color="auto" w:fill="E7E6E6"/>
          </w:tcPr>
          <w:p w14:paraId="3EDB9E0E" w14:textId="77777777" w:rsidR="001822EA" w:rsidRPr="00F06176" w:rsidRDefault="00CE7EE0" w:rsidP="00F06176">
            <w:pPr>
              <w:pStyle w:val="TableParagraph"/>
              <w:spacing w:before="6" w:line="276" w:lineRule="auto"/>
              <w:ind w:firstLine="567"/>
              <w:jc w:val="both"/>
              <w:rPr>
                <w:rFonts w:ascii="Times New Roman" w:hAnsi="Times New Roman" w:cs="Times New Roman"/>
                <w:b/>
                <w:sz w:val="24"/>
                <w:szCs w:val="24"/>
              </w:rPr>
            </w:pPr>
            <w:r w:rsidRPr="00F06176">
              <w:rPr>
                <w:rFonts w:ascii="Times New Roman" w:hAnsi="Times New Roman" w:cs="Times New Roman"/>
                <w:b/>
                <w:spacing w:val="-2"/>
                <w:sz w:val="24"/>
                <w:szCs w:val="24"/>
              </w:rPr>
              <w:t>MÊS/REFERENCIA:</w:t>
            </w:r>
          </w:p>
        </w:tc>
      </w:tr>
      <w:tr w:rsidR="001822EA" w:rsidRPr="00F06176" w14:paraId="17D07544" w14:textId="77777777">
        <w:trPr>
          <w:trHeight w:val="299"/>
        </w:trPr>
        <w:tc>
          <w:tcPr>
            <w:tcW w:w="1978" w:type="dxa"/>
            <w:shd w:val="clear" w:color="auto" w:fill="E7E6E6"/>
          </w:tcPr>
          <w:p w14:paraId="0620FEF9" w14:textId="77777777" w:rsidR="001822EA" w:rsidRPr="00F06176" w:rsidRDefault="00CE7EE0" w:rsidP="00F06176">
            <w:pPr>
              <w:pStyle w:val="TableParagraph"/>
              <w:spacing w:before="6" w:line="276" w:lineRule="auto"/>
              <w:ind w:firstLine="567"/>
              <w:jc w:val="both"/>
              <w:rPr>
                <w:rFonts w:ascii="Times New Roman" w:hAnsi="Times New Roman" w:cs="Times New Roman"/>
                <w:b/>
                <w:sz w:val="24"/>
                <w:szCs w:val="24"/>
              </w:rPr>
            </w:pPr>
            <w:r w:rsidRPr="00F06176">
              <w:rPr>
                <w:rFonts w:ascii="Times New Roman" w:hAnsi="Times New Roman" w:cs="Times New Roman"/>
                <w:b/>
                <w:spacing w:val="-4"/>
                <w:sz w:val="24"/>
                <w:szCs w:val="24"/>
              </w:rPr>
              <w:t>DATA</w:t>
            </w:r>
          </w:p>
        </w:tc>
        <w:tc>
          <w:tcPr>
            <w:tcW w:w="7766" w:type="dxa"/>
            <w:shd w:val="clear" w:color="auto" w:fill="E7E6E6"/>
          </w:tcPr>
          <w:p w14:paraId="3AE25480" w14:textId="77777777" w:rsidR="001822EA" w:rsidRPr="00F06176" w:rsidRDefault="00CE7EE0" w:rsidP="00F06176">
            <w:pPr>
              <w:pStyle w:val="TableParagraph"/>
              <w:spacing w:before="6" w:line="276" w:lineRule="auto"/>
              <w:ind w:firstLine="567"/>
              <w:jc w:val="both"/>
              <w:rPr>
                <w:rFonts w:ascii="Times New Roman" w:hAnsi="Times New Roman" w:cs="Times New Roman"/>
                <w:b/>
                <w:sz w:val="24"/>
                <w:szCs w:val="24"/>
              </w:rPr>
            </w:pPr>
            <w:r w:rsidRPr="00F06176">
              <w:rPr>
                <w:rFonts w:ascii="Times New Roman" w:hAnsi="Times New Roman" w:cs="Times New Roman"/>
                <w:b/>
                <w:sz w:val="24"/>
                <w:szCs w:val="24"/>
              </w:rPr>
              <w:t>ATIVIDADES</w:t>
            </w:r>
            <w:r w:rsidRPr="00F06176">
              <w:rPr>
                <w:rFonts w:ascii="Times New Roman" w:hAnsi="Times New Roman" w:cs="Times New Roman"/>
                <w:b/>
                <w:spacing w:val="-4"/>
                <w:sz w:val="24"/>
                <w:szCs w:val="24"/>
              </w:rPr>
              <w:t xml:space="preserve"> </w:t>
            </w:r>
            <w:r w:rsidRPr="00F06176">
              <w:rPr>
                <w:rFonts w:ascii="Times New Roman" w:hAnsi="Times New Roman" w:cs="Times New Roman"/>
                <w:b/>
                <w:spacing w:val="-2"/>
                <w:sz w:val="24"/>
                <w:szCs w:val="24"/>
              </w:rPr>
              <w:t>REALIZADAS</w:t>
            </w:r>
          </w:p>
        </w:tc>
      </w:tr>
      <w:tr w:rsidR="001822EA" w:rsidRPr="00F06176" w14:paraId="02C872DA" w14:textId="77777777">
        <w:trPr>
          <w:trHeight w:val="525"/>
        </w:trPr>
        <w:tc>
          <w:tcPr>
            <w:tcW w:w="1978" w:type="dxa"/>
          </w:tcPr>
          <w:p w14:paraId="332F5F1C"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c>
          <w:tcPr>
            <w:tcW w:w="7766" w:type="dxa"/>
          </w:tcPr>
          <w:p w14:paraId="3B6091DC"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r>
      <w:tr w:rsidR="001822EA" w:rsidRPr="00F06176" w14:paraId="1973542D" w14:textId="77777777">
        <w:trPr>
          <w:trHeight w:val="525"/>
        </w:trPr>
        <w:tc>
          <w:tcPr>
            <w:tcW w:w="1978" w:type="dxa"/>
          </w:tcPr>
          <w:p w14:paraId="5EEAC513"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c>
          <w:tcPr>
            <w:tcW w:w="7766" w:type="dxa"/>
          </w:tcPr>
          <w:p w14:paraId="6F97465D"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r>
      <w:tr w:rsidR="001822EA" w:rsidRPr="00F06176" w14:paraId="1A55AF22" w14:textId="77777777">
        <w:trPr>
          <w:trHeight w:val="525"/>
        </w:trPr>
        <w:tc>
          <w:tcPr>
            <w:tcW w:w="1978" w:type="dxa"/>
          </w:tcPr>
          <w:p w14:paraId="7870F585"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c>
          <w:tcPr>
            <w:tcW w:w="7766" w:type="dxa"/>
          </w:tcPr>
          <w:p w14:paraId="2087F1D8"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r>
      <w:tr w:rsidR="001822EA" w:rsidRPr="00F06176" w14:paraId="5FE0121F" w14:textId="77777777">
        <w:trPr>
          <w:trHeight w:val="525"/>
        </w:trPr>
        <w:tc>
          <w:tcPr>
            <w:tcW w:w="1978" w:type="dxa"/>
          </w:tcPr>
          <w:p w14:paraId="642C5FA6"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c>
          <w:tcPr>
            <w:tcW w:w="7766" w:type="dxa"/>
          </w:tcPr>
          <w:p w14:paraId="155E5B45"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r>
      <w:tr w:rsidR="001822EA" w:rsidRPr="00F06176" w14:paraId="14904F3E" w14:textId="77777777">
        <w:trPr>
          <w:trHeight w:val="525"/>
        </w:trPr>
        <w:tc>
          <w:tcPr>
            <w:tcW w:w="1978" w:type="dxa"/>
          </w:tcPr>
          <w:p w14:paraId="322427F9"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c>
          <w:tcPr>
            <w:tcW w:w="7766" w:type="dxa"/>
          </w:tcPr>
          <w:p w14:paraId="301E46D6"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r>
      <w:tr w:rsidR="001822EA" w:rsidRPr="00F06176" w14:paraId="0DA7279B" w14:textId="77777777">
        <w:trPr>
          <w:trHeight w:val="525"/>
        </w:trPr>
        <w:tc>
          <w:tcPr>
            <w:tcW w:w="1978" w:type="dxa"/>
          </w:tcPr>
          <w:p w14:paraId="7F3CCCA5"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c>
          <w:tcPr>
            <w:tcW w:w="7766" w:type="dxa"/>
          </w:tcPr>
          <w:p w14:paraId="5A83CEF3"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r>
      <w:tr w:rsidR="001822EA" w:rsidRPr="00F06176" w14:paraId="673A92AF" w14:textId="77777777">
        <w:trPr>
          <w:trHeight w:val="525"/>
        </w:trPr>
        <w:tc>
          <w:tcPr>
            <w:tcW w:w="1978" w:type="dxa"/>
          </w:tcPr>
          <w:p w14:paraId="60A72B4A"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c>
          <w:tcPr>
            <w:tcW w:w="7766" w:type="dxa"/>
          </w:tcPr>
          <w:p w14:paraId="0834A8C0"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r>
      <w:tr w:rsidR="001822EA" w:rsidRPr="00F06176" w14:paraId="4A8A10FA" w14:textId="77777777">
        <w:trPr>
          <w:trHeight w:val="525"/>
        </w:trPr>
        <w:tc>
          <w:tcPr>
            <w:tcW w:w="1978" w:type="dxa"/>
          </w:tcPr>
          <w:p w14:paraId="4D1A219C"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c>
          <w:tcPr>
            <w:tcW w:w="7766" w:type="dxa"/>
          </w:tcPr>
          <w:p w14:paraId="7E8835EF"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r>
      <w:tr w:rsidR="001822EA" w:rsidRPr="00F06176" w14:paraId="18D414CB" w14:textId="77777777">
        <w:trPr>
          <w:trHeight w:val="525"/>
        </w:trPr>
        <w:tc>
          <w:tcPr>
            <w:tcW w:w="1978" w:type="dxa"/>
          </w:tcPr>
          <w:p w14:paraId="2DBA2A1A"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c>
          <w:tcPr>
            <w:tcW w:w="7766" w:type="dxa"/>
          </w:tcPr>
          <w:p w14:paraId="59EDF4C5"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r>
      <w:tr w:rsidR="001822EA" w:rsidRPr="00F06176" w14:paraId="20DB3BAD" w14:textId="77777777">
        <w:trPr>
          <w:trHeight w:val="525"/>
        </w:trPr>
        <w:tc>
          <w:tcPr>
            <w:tcW w:w="1978" w:type="dxa"/>
          </w:tcPr>
          <w:p w14:paraId="1B2E6074"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c>
          <w:tcPr>
            <w:tcW w:w="7766" w:type="dxa"/>
          </w:tcPr>
          <w:p w14:paraId="5D36F82A"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r>
      <w:tr w:rsidR="001822EA" w:rsidRPr="00F06176" w14:paraId="0A530CC2" w14:textId="77777777">
        <w:trPr>
          <w:trHeight w:val="522"/>
        </w:trPr>
        <w:tc>
          <w:tcPr>
            <w:tcW w:w="1978" w:type="dxa"/>
          </w:tcPr>
          <w:p w14:paraId="32964319"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c>
          <w:tcPr>
            <w:tcW w:w="7766" w:type="dxa"/>
          </w:tcPr>
          <w:p w14:paraId="4998E9ED"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r>
      <w:tr w:rsidR="001822EA" w:rsidRPr="00F06176" w14:paraId="629FA5EA" w14:textId="77777777">
        <w:trPr>
          <w:trHeight w:val="301"/>
        </w:trPr>
        <w:tc>
          <w:tcPr>
            <w:tcW w:w="1978" w:type="dxa"/>
          </w:tcPr>
          <w:p w14:paraId="2E9679FA" w14:textId="77777777" w:rsidR="001822EA" w:rsidRPr="00F06176" w:rsidRDefault="001822EA" w:rsidP="00F06176">
            <w:pPr>
              <w:pStyle w:val="TableParagraph"/>
              <w:spacing w:line="276" w:lineRule="auto"/>
              <w:ind w:firstLine="567"/>
              <w:jc w:val="both"/>
              <w:rPr>
                <w:rFonts w:ascii="Times New Roman" w:hAnsi="Times New Roman" w:cs="Times New Roman"/>
                <w:sz w:val="24"/>
                <w:szCs w:val="24"/>
              </w:rPr>
            </w:pPr>
          </w:p>
        </w:tc>
        <w:tc>
          <w:tcPr>
            <w:tcW w:w="7766" w:type="dxa"/>
            <w:shd w:val="clear" w:color="auto" w:fill="E7E6E6"/>
          </w:tcPr>
          <w:p w14:paraId="5DD229EF" w14:textId="77777777" w:rsidR="001822EA" w:rsidRPr="00F06176" w:rsidRDefault="00CE7EE0" w:rsidP="00F06176">
            <w:pPr>
              <w:pStyle w:val="TableParagraph"/>
              <w:spacing w:before="9" w:line="276" w:lineRule="auto"/>
              <w:ind w:firstLine="567"/>
              <w:jc w:val="both"/>
              <w:rPr>
                <w:rFonts w:ascii="Times New Roman" w:hAnsi="Times New Roman" w:cs="Times New Roman"/>
                <w:b/>
                <w:sz w:val="24"/>
                <w:szCs w:val="24"/>
              </w:rPr>
            </w:pPr>
            <w:r w:rsidRPr="00F06176">
              <w:rPr>
                <w:rFonts w:ascii="Times New Roman" w:hAnsi="Times New Roman" w:cs="Times New Roman"/>
                <w:b/>
                <w:sz w:val="24"/>
                <w:szCs w:val="24"/>
              </w:rPr>
              <w:t>VALOR</w:t>
            </w:r>
            <w:r w:rsidRPr="00F06176">
              <w:rPr>
                <w:rFonts w:ascii="Times New Roman" w:hAnsi="Times New Roman" w:cs="Times New Roman"/>
                <w:b/>
                <w:spacing w:val="-2"/>
                <w:sz w:val="24"/>
                <w:szCs w:val="24"/>
              </w:rPr>
              <w:t xml:space="preserve"> REQUERIDO:</w:t>
            </w:r>
          </w:p>
        </w:tc>
      </w:tr>
      <w:tr w:rsidR="001822EA" w:rsidRPr="00F06176" w14:paraId="03B3B4E2" w14:textId="77777777">
        <w:trPr>
          <w:trHeight w:val="878"/>
        </w:trPr>
        <w:tc>
          <w:tcPr>
            <w:tcW w:w="9744" w:type="dxa"/>
            <w:gridSpan w:val="2"/>
          </w:tcPr>
          <w:p w14:paraId="21ACF806" w14:textId="0C3B86D4" w:rsidR="001822EA" w:rsidRPr="00F06176" w:rsidRDefault="0035406E" w:rsidP="00F06176">
            <w:pPr>
              <w:pStyle w:val="TableParagraph"/>
              <w:spacing w:line="276" w:lineRule="auto"/>
              <w:ind w:right="63" w:firstLine="567"/>
              <w:jc w:val="both"/>
              <w:rPr>
                <w:rFonts w:ascii="Times New Roman" w:hAnsi="Times New Roman" w:cs="Times New Roman"/>
                <w:b/>
                <w:sz w:val="24"/>
                <w:szCs w:val="24"/>
              </w:rPr>
            </w:pPr>
            <w:r w:rsidRPr="0035406E">
              <w:rPr>
                <w:rFonts w:ascii="Times New Roman" w:hAnsi="Times New Roman" w:cs="Times New Roman"/>
                <w:b/>
                <w:sz w:val="24"/>
                <w:szCs w:val="24"/>
              </w:rPr>
              <w:t xml:space="preserve">Declaro, para todos os fins de direito, que as ações e despesas aqui descritas são de minha inteira responsabilidade, tendo sido realizadas </w:t>
            </w:r>
            <w:r w:rsidR="0021052A" w:rsidRPr="0021052A">
              <w:rPr>
                <w:rFonts w:ascii="Times New Roman" w:hAnsi="Times New Roman" w:cs="Times New Roman"/>
                <w:b/>
                <w:sz w:val="24"/>
                <w:szCs w:val="24"/>
              </w:rPr>
              <w:t xml:space="preserve">no decurso do mês, </w:t>
            </w:r>
            <w:r w:rsidRPr="0035406E">
              <w:rPr>
                <w:rFonts w:ascii="Times New Roman" w:hAnsi="Times New Roman" w:cs="Times New Roman"/>
                <w:b/>
                <w:sz w:val="24"/>
                <w:szCs w:val="24"/>
              </w:rPr>
              <w:t xml:space="preserve">exclusivamente no exercício de minhas funções parlamentares, em conformidade com os princípios da legalidade, moralidade, impessoalidade e transparência, bem como em estrita observância ao interesse público. Declaro, ainda, que assumo plena </w:t>
            </w:r>
            <w:r w:rsidR="00244C6F">
              <w:rPr>
                <w:rFonts w:ascii="Times New Roman" w:hAnsi="Times New Roman" w:cs="Times New Roman"/>
                <w:b/>
                <w:sz w:val="24"/>
                <w:szCs w:val="24"/>
              </w:rPr>
              <w:t xml:space="preserve">e total </w:t>
            </w:r>
            <w:r w:rsidRPr="0035406E">
              <w:rPr>
                <w:rFonts w:ascii="Times New Roman" w:hAnsi="Times New Roman" w:cs="Times New Roman"/>
                <w:b/>
                <w:sz w:val="24"/>
                <w:szCs w:val="24"/>
              </w:rPr>
              <w:t>responsabilidade pela veracidade das informações prestadas e pelos atos a elas relacionados, estando ciente das implicações legais e administrativas decorrentes de eventuais inconsistências ou irregularidades.</w:t>
            </w:r>
          </w:p>
        </w:tc>
      </w:tr>
      <w:tr w:rsidR="001822EA" w:rsidRPr="00F06176" w14:paraId="423FDB14" w14:textId="77777777">
        <w:trPr>
          <w:trHeight w:val="299"/>
        </w:trPr>
        <w:tc>
          <w:tcPr>
            <w:tcW w:w="9744" w:type="dxa"/>
            <w:gridSpan w:val="2"/>
          </w:tcPr>
          <w:p w14:paraId="202EE625" w14:textId="77777777" w:rsidR="001822EA" w:rsidRPr="00F06176" w:rsidRDefault="00CE7EE0" w:rsidP="00F06176">
            <w:pPr>
              <w:pStyle w:val="TableParagraph"/>
              <w:spacing w:before="6" w:line="276" w:lineRule="auto"/>
              <w:ind w:firstLine="567"/>
              <w:jc w:val="both"/>
              <w:rPr>
                <w:rFonts w:ascii="Times New Roman" w:hAnsi="Times New Roman" w:cs="Times New Roman"/>
                <w:sz w:val="24"/>
                <w:szCs w:val="24"/>
              </w:rPr>
            </w:pPr>
            <w:r w:rsidRPr="00F06176">
              <w:rPr>
                <w:rFonts w:ascii="Times New Roman" w:hAnsi="Times New Roman" w:cs="Times New Roman"/>
                <w:sz w:val="24"/>
                <w:szCs w:val="24"/>
              </w:rPr>
              <w:t>Nova</w:t>
            </w:r>
            <w:r w:rsidRPr="00F06176">
              <w:rPr>
                <w:rFonts w:ascii="Times New Roman" w:hAnsi="Times New Roman" w:cs="Times New Roman"/>
                <w:spacing w:val="-2"/>
                <w:sz w:val="24"/>
                <w:szCs w:val="24"/>
              </w:rPr>
              <w:t xml:space="preserve"> </w:t>
            </w:r>
            <w:r w:rsidRPr="00F06176">
              <w:rPr>
                <w:rFonts w:ascii="Times New Roman" w:hAnsi="Times New Roman" w:cs="Times New Roman"/>
                <w:sz w:val="24"/>
                <w:szCs w:val="24"/>
              </w:rPr>
              <w:t>Monte</w:t>
            </w:r>
            <w:r w:rsidRPr="00F06176">
              <w:rPr>
                <w:rFonts w:ascii="Times New Roman" w:hAnsi="Times New Roman" w:cs="Times New Roman"/>
                <w:spacing w:val="-2"/>
                <w:sz w:val="24"/>
                <w:szCs w:val="24"/>
              </w:rPr>
              <w:t xml:space="preserve"> </w:t>
            </w:r>
            <w:r w:rsidRPr="00F06176">
              <w:rPr>
                <w:rFonts w:ascii="Times New Roman" w:hAnsi="Times New Roman" w:cs="Times New Roman"/>
                <w:sz w:val="24"/>
                <w:szCs w:val="24"/>
              </w:rPr>
              <w:t>Verde-MT,</w:t>
            </w:r>
            <w:r w:rsidRPr="00F06176">
              <w:rPr>
                <w:rFonts w:ascii="Times New Roman" w:hAnsi="Times New Roman" w:cs="Times New Roman"/>
                <w:spacing w:val="-2"/>
                <w:sz w:val="24"/>
                <w:szCs w:val="24"/>
              </w:rPr>
              <w:t xml:space="preserve"> </w:t>
            </w:r>
            <w:r w:rsidRPr="00F06176">
              <w:rPr>
                <w:rFonts w:ascii="Times New Roman" w:hAnsi="Times New Roman" w:cs="Times New Roman"/>
                <w:sz w:val="24"/>
                <w:szCs w:val="24"/>
              </w:rPr>
              <w:t>em</w:t>
            </w:r>
            <w:r w:rsidRPr="00F06176">
              <w:rPr>
                <w:rFonts w:ascii="Times New Roman" w:hAnsi="Times New Roman" w:cs="Times New Roman"/>
                <w:spacing w:val="2"/>
                <w:sz w:val="24"/>
                <w:szCs w:val="24"/>
              </w:rPr>
              <w:t xml:space="preserve"> </w:t>
            </w:r>
            <w:r w:rsidRPr="00F06176">
              <w:rPr>
                <w:rFonts w:ascii="Times New Roman" w:hAnsi="Times New Roman" w:cs="Times New Roman"/>
                <w:spacing w:val="-2"/>
                <w:sz w:val="24"/>
                <w:szCs w:val="24"/>
              </w:rPr>
              <w:t>.........de..............................de..........</w:t>
            </w:r>
          </w:p>
        </w:tc>
      </w:tr>
    </w:tbl>
    <w:p w14:paraId="26C46C9A" w14:textId="77777777" w:rsidR="001822EA" w:rsidRPr="00F06176" w:rsidRDefault="001822EA" w:rsidP="00CB3943">
      <w:pPr>
        <w:pStyle w:val="Corpodetexto"/>
      </w:pPr>
    </w:p>
    <w:p w14:paraId="58871DB8" w14:textId="77777777" w:rsidR="001822EA" w:rsidRPr="00F06176" w:rsidRDefault="00CE7EE0" w:rsidP="00CB3943">
      <w:pPr>
        <w:pStyle w:val="Corpodetexto"/>
      </w:pPr>
      <w:r w:rsidRPr="00F06176">
        <w:rPr>
          <w:noProof/>
        </w:rPr>
        <mc:AlternateContent>
          <mc:Choice Requires="wps">
            <w:drawing>
              <wp:anchor distT="0" distB="0" distL="0" distR="0" simplePos="0" relativeHeight="487588864" behindDoc="1" locked="0" layoutInCell="1" allowOverlap="1" wp14:anchorId="15A1F929" wp14:editId="01E05AA3">
                <wp:simplePos x="0" y="0"/>
                <wp:positionH relativeFrom="page">
                  <wp:posOffset>2535047</wp:posOffset>
                </wp:positionH>
                <wp:positionV relativeFrom="paragraph">
                  <wp:posOffset>202201</wp:posOffset>
                </wp:positionV>
                <wp:extent cx="318643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6430" cy="1270"/>
                        </a:xfrm>
                        <a:custGeom>
                          <a:avLst/>
                          <a:gdLst/>
                          <a:ahLst/>
                          <a:cxnLst/>
                          <a:rect l="l" t="t" r="r" b="b"/>
                          <a:pathLst>
                            <a:path w="3186430">
                              <a:moveTo>
                                <a:pt x="0" y="0"/>
                              </a:moveTo>
                              <a:lnTo>
                                <a:pt x="318637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BA33EA" id="Graphic 12" o:spid="_x0000_s1026" style="position:absolute;margin-left:199.6pt;margin-top:15.9pt;width:250.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186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" path="m,l3186379,e" filled="f" strokeweight=".78pt">
                <v:path arrowok="t"/>
                <w10:wrap type="topAndBottom" anchorx="page"/>
              </v:shape>
            </w:pict>
          </mc:Fallback>
        </mc:AlternateContent>
      </w:r>
    </w:p>
    <w:p w14:paraId="528C0A83" w14:textId="77777777" w:rsidR="001822EA" w:rsidRPr="00F06176" w:rsidRDefault="00CE7EE0" w:rsidP="00F06176">
      <w:pPr>
        <w:spacing w:before="23" w:line="276" w:lineRule="auto"/>
        <w:ind w:right="4518" w:firstLine="567"/>
        <w:jc w:val="both"/>
        <w:rPr>
          <w:b/>
          <w:sz w:val="24"/>
          <w:szCs w:val="24"/>
        </w:rPr>
      </w:pPr>
      <w:r w:rsidRPr="00F06176">
        <w:rPr>
          <w:b/>
          <w:spacing w:val="-2"/>
          <w:sz w:val="24"/>
          <w:szCs w:val="24"/>
        </w:rPr>
        <w:t xml:space="preserve">VEREADOR </w:t>
      </w:r>
      <w:r w:rsidRPr="00F06176">
        <w:rPr>
          <w:b/>
          <w:sz w:val="24"/>
          <w:szCs w:val="24"/>
        </w:rPr>
        <w:t>CPF n° RG n°</w:t>
      </w: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0"/>
        <w:gridCol w:w="4974"/>
      </w:tblGrid>
      <w:tr w:rsidR="001822EA" w:rsidRPr="00F06176" w14:paraId="12F5D864" w14:textId="77777777">
        <w:trPr>
          <w:trHeight w:val="382"/>
        </w:trPr>
        <w:tc>
          <w:tcPr>
            <w:tcW w:w="4770" w:type="dxa"/>
            <w:tcBorders>
              <w:bottom w:val="nil"/>
            </w:tcBorders>
          </w:tcPr>
          <w:p w14:paraId="617C284B" w14:textId="77777777" w:rsidR="001822EA" w:rsidRPr="00F06176" w:rsidRDefault="00CE7EE0" w:rsidP="00F06176">
            <w:pPr>
              <w:pStyle w:val="TableParagraph"/>
              <w:spacing w:line="276" w:lineRule="auto"/>
              <w:ind w:right="3" w:firstLine="567"/>
              <w:jc w:val="both"/>
              <w:rPr>
                <w:rFonts w:ascii="Times New Roman" w:hAnsi="Times New Roman" w:cs="Times New Roman"/>
                <w:b/>
                <w:sz w:val="24"/>
                <w:szCs w:val="24"/>
              </w:rPr>
            </w:pPr>
            <w:r w:rsidRPr="00F06176">
              <w:rPr>
                <w:rFonts w:ascii="Times New Roman" w:hAnsi="Times New Roman" w:cs="Times New Roman"/>
                <w:b/>
                <w:spacing w:val="-2"/>
                <w:sz w:val="24"/>
                <w:szCs w:val="24"/>
              </w:rPr>
              <w:t>PROTOCOLO</w:t>
            </w:r>
          </w:p>
        </w:tc>
        <w:tc>
          <w:tcPr>
            <w:tcW w:w="4974" w:type="dxa"/>
            <w:tcBorders>
              <w:bottom w:val="nil"/>
            </w:tcBorders>
          </w:tcPr>
          <w:p w14:paraId="7322A3E1" w14:textId="77777777" w:rsidR="001822EA" w:rsidRPr="00F06176" w:rsidRDefault="00CE7EE0" w:rsidP="00F06176">
            <w:pPr>
              <w:pStyle w:val="TableParagraph"/>
              <w:spacing w:line="276" w:lineRule="auto"/>
              <w:ind w:firstLine="567"/>
              <w:jc w:val="both"/>
              <w:rPr>
                <w:rFonts w:ascii="Times New Roman" w:hAnsi="Times New Roman" w:cs="Times New Roman"/>
                <w:b/>
                <w:sz w:val="24"/>
                <w:szCs w:val="24"/>
              </w:rPr>
            </w:pPr>
            <w:r w:rsidRPr="00F06176">
              <w:rPr>
                <w:rFonts w:ascii="Times New Roman" w:hAnsi="Times New Roman" w:cs="Times New Roman"/>
                <w:b/>
                <w:sz w:val="24"/>
                <w:szCs w:val="24"/>
              </w:rPr>
              <w:t>DEFERIMENTO</w:t>
            </w:r>
            <w:r w:rsidRPr="00F06176">
              <w:rPr>
                <w:rFonts w:ascii="Times New Roman" w:hAnsi="Times New Roman" w:cs="Times New Roman"/>
                <w:b/>
                <w:spacing w:val="-11"/>
                <w:sz w:val="24"/>
                <w:szCs w:val="24"/>
              </w:rPr>
              <w:t xml:space="preserve"> </w:t>
            </w:r>
            <w:r w:rsidRPr="00F06176">
              <w:rPr>
                <w:rFonts w:ascii="Times New Roman" w:hAnsi="Times New Roman" w:cs="Times New Roman"/>
                <w:b/>
                <w:sz w:val="24"/>
                <w:szCs w:val="24"/>
              </w:rPr>
              <w:t>DA</w:t>
            </w:r>
            <w:r w:rsidRPr="00F06176">
              <w:rPr>
                <w:rFonts w:ascii="Times New Roman" w:hAnsi="Times New Roman" w:cs="Times New Roman"/>
                <w:b/>
                <w:spacing w:val="-8"/>
                <w:sz w:val="24"/>
                <w:szCs w:val="24"/>
              </w:rPr>
              <w:t xml:space="preserve"> </w:t>
            </w:r>
            <w:r w:rsidRPr="00F06176">
              <w:rPr>
                <w:rFonts w:ascii="Times New Roman" w:hAnsi="Times New Roman" w:cs="Times New Roman"/>
                <w:b/>
                <w:spacing w:val="-2"/>
                <w:sz w:val="24"/>
                <w:szCs w:val="24"/>
              </w:rPr>
              <w:t>PRESIDENCIA</w:t>
            </w:r>
          </w:p>
        </w:tc>
      </w:tr>
      <w:tr w:rsidR="001822EA" w:rsidRPr="00F06176" w14:paraId="68E2FDCC" w14:textId="77777777">
        <w:trPr>
          <w:trHeight w:val="622"/>
        </w:trPr>
        <w:tc>
          <w:tcPr>
            <w:tcW w:w="4770" w:type="dxa"/>
            <w:tcBorders>
              <w:top w:val="nil"/>
            </w:tcBorders>
          </w:tcPr>
          <w:p w14:paraId="7C7B2C4C" w14:textId="77777777" w:rsidR="001822EA" w:rsidRPr="00F06176" w:rsidRDefault="001822EA" w:rsidP="00F06176">
            <w:pPr>
              <w:pStyle w:val="TableParagraph"/>
              <w:spacing w:before="163" w:line="276" w:lineRule="auto"/>
              <w:ind w:firstLine="567"/>
              <w:jc w:val="both"/>
              <w:rPr>
                <w:rFonts w:ascii="Times New Roman" w:hAnsi="Times New Roman" w:cs="Times New Roman"/>
                <w:b/>
                <w:sz w:val="24"/>
                <w:szCs w:val="24"/>
              </w:rPr>
            </w:pPr>
          </w:p>
          <w:p w14:paraId="1C5F53C0" w14:textId="77777777" w:rsidR="001822EA" w:rsidRPr="00F06176" w:rsidRDefault="00CE7EE0" w:rsidP="00F06176">
            <w:pPr>
              <w:pStyle w:val="TableParagraph"/>
              <w:spacing w:line="276" w:lineRule="auto"/>
              <w:ind w:firstLine="567"/>
              <w:jc w:val="both"/>
              <w:rPr>
                <w:rFonts w:ascii="Times New Roman" w:hAnsi="Times New Roman" w:cs="Times New Roman"/>
                <w:b/>
                <w:sz w:val="24"/>
                <w:szCs w:val="24"/>
              </w:rPr>
            </w:pPr>
            <w:r w:rsidRPr="00F06176">
              <w:rPr>
                <w:rFonts w:ascii="Times New Roman" w:hAnsi="Times New Roman" w:cs="Times New Roman"/>
                <w:b/>
                <w:sz w:val="24"/>
                <w:szCs w:val="24"/>
              </w:rPr>
              <w:t>ASSINATURA</w:t>
            </w:r>
            <w:r w:rsidRPr="00F06176">
              <w:rPr>
                <w:rFonts w:ascii="Times New Roman" w:hAnsi="Times New Roman" w:cs="Times New Roman"/>
                <w:b/>
                <w:spacing w:val="-3"/>
                <w:sz w:val="24"/>
                <w:szCs w:val="24"/>
              </w:rPr>
              <w:t xml:space="preserve"> </w:t>
            </w:r>
            <w:r w:rsidRPr="00F06176">
              <w:rPr>
                <w:rFonts w:ascii="Times New Roman" w:hAnsi="Times New Roman" w:cs="Times New Roman"/>
                <w:b/>
                <w:spacing w:val="-2"/>
                <w:sz w:val="24"/>
                <w:szCs w:val="24"/>
              </w:rPr>
              <w:t>SECRETARIA</w:t>
            </w:r>
          </w:p>
        </w:tc>
        <w:tc>
          <w:tcPr>
            <w:tcW w:w="4974" w:type="dxa"/>
            <w:tcBorders>
              <w:top w:val="nil"/>
            </w:tcBorders>
          </w:tcPr>
          <w:p w14:paraId="101CB535" w14:textId="77777777" w:rsidR="001822EA" w:rsidRPr="00F06176" w:rsidRDefault="00CE7EE0" w:rsidP="00F06176">
            <w:pPr>
              <w:pStyle w:val="TableParagraph"/>
              <w:tabs>
                <w:tab w:val="left" w:leader="dot" w:pos="4568"/>
              </w:tabs>
              <w:spacing w:before="145" w:line="276" w:lineRule="auto"/>
              <w:ind w:firstLine="567"/>
              <w:jc w:val="both"/>
              <w:rPr>
                <w:rFonts w:ascii="Times New Roman" w:hAnsi="Times New Roman" w:cs="Times New Roman"/>
                <w:b/>
                <w:sz w:val="24"/>
                <w:szCs w:val="24"/>
              </w:rPr>
            </w:pPr>
            <w:r w:rsidRPr="00F06176">
              <w:rPr>
                <w:rFonts w:ascii="Times New Roman" w:hAnsi="Times New Roman" w:cs="Times New Roman"/>
                <w:b/>
                <w:sz w:val="24"/>
                <w:szCs w:val="24"/>
              </w:rPr>
              <w:t>GABINETE</w:t>
            </w:r>
            <w:r w:rsidRPr="00F06176">
              <w:rPr>
                <w:rFonts w:ascii="Times New Roman" w:hAnsi="Times New Roman" w:cs="Times New Roman"/>
                <w:b/>
                <w:spacing w:val="-1"/>
                <w:sz w:val="24"/>
                <w:szCs w:val="24"/>
              </w:rPr>
              <w:t xml:space="preserve"> </w:t>
            </w:r>
            <w:r w:rsidRPr="00F06176">
              <w:rPr>
                <w:rFonts w:ascii="Times New Roman" w:hAnsi="Times New Roman" w:cs="Times New Roman"/>
                <w:b/>
                <w:sz w:val="24"/>
                <w:szCs w:val="24"/>
              </w:rPr>
              <w:t>DO</w:t>
            </w:r>
            <w:r w:rsidRPr="00F06176">
              <w:rPr>
                <w:rFonts w:ascii="Times New Roman" w:hAnsi="Times New Roman" w:cs="Times New Roman"/>
                <w:b/>
                <w:spacing w:val="-1"/>
                <w:sz w:val="24"/>
                <w:szCs w:val="24"/>
              </w:rPr>
              <w:t xml:space="preserve"> </w:t>
            </w:r>
            <w:r w:rsidRPr="00F06176">
              <w:rPr>
                <w:rFonts w:ascii="Times New Roman" w:hAnsi="Times New Roman" w:cs="Times New Roman"/>
                <w:b/>
                <w:sz w:val="24"/>
                <w:szCs w:val="24"/>
              </w:rPr>
              <w:t>PRESIDENTE</w:t>
            </w:r>
            <w:r w:rsidRPr="00F06176">
              <w:rPr>
                <w:rFonts w:ascii="Times New Roman" w:hAnsi="Times New Roman" w:cs="Times New Roman"/>
                <w:b/>
                <w:spacing w:val="-1"/>
                <w:sz w:val="24"/>
                <w:szCs w:val="24"/>
              </w:rPr>
              <w:t xml:space="preserve"> </w:t>
            </w:r>
            <w:r w:rsidRPr="00F06176">
              <w:rPr>
                <w:rFonts w:ascii="Times New Roman" w:hAnsi="Times New Roman" w:cs="Times New Roman"/>
                <w:b/>
                <w:sz w:val="24"/>
                <w:szCs w:val="24"/>
              </w:rPr>
              <w:t>EM</w:t>
            </w:r>
            <w:r w:rsidRPr="00F06176">
              <w:rPr>
                <w:rFonts w:ascii="Times New Roman" w:hAnsi="Times New Roman" w:cs="Times New Roman"/>
                <w:b/>
                <w:spacing w:val="2"/>
                <w:sz w:val="24"/>
                <w:szCs w:val="24"/>
              </w:rPr>
              <w:t xml:space="preserve"> </w:t>
            </w:r>
            <w:r w:rsidRPr="00F06176">
              <w:rPr>
                <w:rFonts w:ascii="Times New Roman" w:hAnsi="Times New Roman" w:cs="Times New Roman"/>
                <w:b/>
                <w:spacing w:val="-2"/>
                <w:sz w:val="24"/>
                <w:szCs w:val="24"/>
              </w:rPr>
              <w:t>......de</w:t>
            </w:r>
            <w:r w:rsidRPr="00F06176">
              <w:rPr>
                <w:rFonts w:ascii="Times New Roman" w:hAnsi="Times New Roman" w:cs="Times New Roman"/>
                <w:b/>
                <w:sz w:val="24"/>
                <w:szCs w:val="24"/>
              </w:rPr>
              <w:tab/>
            </w:r>
            <w:r w:rsidRPr="00F06176">
              <w:rPr>
                <w:rFonts w:ascii="Times New Roman" w:hAnsi="Times New Roman" w:cs="Times New Roman"/>
                <w:b/>
                <w:spacing w:val="-5"/>
                <w:sz w:val="24"/>
                <w:szCs w:val="24"/>
              </w:rPr>
              <w:t>de</w:t>
            </w:r>
          </w:p>
          <w:p w14:paraId="38607E88" w14:textId="77777777" w:rsidR="001822EA" w:rsidRPr="00F06176" w:rsidRDefault="00CE7EE0" w:rsidP="00F06176">
            <w:pPr>
              <w:pStyle w:val="TableParagraph"/>
              <w:spacing w:before="31" w:line="276" w:lineRule="auto"/>
              <w:ind w:firstLine="567"/>
              <w:jc w:val="both"/>
              <w:rPr>
                <w:rFonts w:ascii="Times New Roman" w:hAnsi="Times New Roman" w:cs="Times New Roman"/>
                <w:b/>
                <w:sz w:val="24"/>
                <w:szCs w:val="24"/>
              </w:rPr>
            </w:pPr>
            <w:r w:rsidRPr="00F06176">
              <w:rPr>
                <w:rFonts w:ascii="Times New Roman" w:hAnsi="Times New Roman" w:cs="Times New Roman"/>
                <w:b/>
                <w:spacing w:val="-2"/>
                <w:sz w:val="24"/>
                <w:szCs w:val="24"/>
              </w:rPr>
              <w:t>.........</w:t>
            </w:r>
          </w:p>
        </w:tc>
      </w:tr>
    </w:tbl>
    <w:p w14:paraId="672F6581" w14:textId="0F7B5DEB" w:rsidR="002B6101" w:rsidRPr="00CB3943" w:rsidRDefault="002B6101" w:rsidP="00CB3943"/>
    <w:sectPr w:rsidR="002B6101" w:rsidRPr="00CB3943">
      <w:pgSz w:w="11910" w:h="16850"/>
      <w:pgMar w:top="2020" w:right="425" w:bottom="1360" w:left="1559" w:header="488" w:footer="1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7613E" w14:textId="77777777" w:rsidR="00142BE8" w:rsidRDefault="00142BE8">
      <w:r>
        <w:separator/>
      </w:r>
    </w:p>
  </w:endnote>
  <w:endnote w:type="continuationSeparator" w:id="0">
    <w:p w14:paraId="3F78AE91" w14:textId="77777777" w:rsidR="00142BE8" w:rsidRDefault="0014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1FD4" w14:textId="77777777" w:rsidR="00E00676" w:rsidRDefault="00E00676" w:rsidP="00CB3943">
    <w:pPr>
      <w:pStyle w:val="Corpodetexto"/>
    </w:pPr>
    <w:r>
      <w:rPr>
        <w:noProof/>
      </w:rPr>
      <mc:AlternateContent>
        <mc:Choice Requires="wps">
          <w:drawing>
            <wp:anchor distT="0" distB="0" distL="0" distR="0" simplePos="0" relativeHeight="251667456" behindDoc="1" locked="0" layoutInCell="1" allowOverlap="1" wp14:anchorId="43C6D757" wp14:editId="3E3FFB5F">
              <wp:simplePos x="0" y="0"/>
              <wp:positionH relativeFrom="page">
                <wp:posOffset>6380734</wp:posOffset>
              </wp:positionH>
              <wp:positionV relativeFrom="page">
                <wp:posOffset>9812584</wp:posOffset>
              </wp:positionV>
              <wp:extent cx="152400" cy="165735"/>
              <wp:effectExtent l="0" t="0" r="0" b="0"/>
              <wp:wrapNone/>
              <wp:docPr id="1372164799"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368089C4" w14:textId="77777777" w:rsidR="00E00676" w:rsidRDefault="00E00676">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43C6D757" id="_x0000_t202" coordsize="21600,21600" o:spt="202" path="m,l,21600r21600,l21600,xe">
              <v:stroke joinstyle="miter"/>
              <v:path gradientshapeok="t" o:connecttype="rect"/>
            </v:shapetype>
            <v:shape id="Textbox 4" o:spid="_x0000_s1027" type="#_x0000_t202" style="position:absolute;margin-left:502.4pt;margin-top:772.65pt;width:12pt;height:13.0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" filled="f" stroked="f">
              <v:textbox inset="0,0,0,0">
                <w:txbxContent>
                  <w:p w14:paraId="368089C4" w14:textId="77777777" w:rsidR="00E00676" w:rsidRDefault="00E00676">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9C82" w14:textId="77777777" w:rsidR="001822EA" w:rsidRDefault="00CE7EE0" w:rsidP="00CB3943">
    <w:pPr>
      <w:pStyle w:val="Corpodetexto"/>
    </w:pPr>
    <w:r>
      <w:rPr>
        <w:noProof/>
      </w:rPr>
      <mc:AlternateContent>
        <mc:Choice Requires="wps">
          <w:drawing>
            <wp:anchor distT="0" distB="0" distL="0" distR="0" simplePos="0" relativeHeight="487464960" behindDoc="1" locked="0" layoutInCell="1" allowOverlap="1" wp14:anchorId="48918561" wp14:editId="11B6BB0C">
              <wp:simplePos x="0" y="0"/>
              <wp:positionH relativeFrom="page">
                <wp:posOffset>6380734</wp:posOffset>
              </wp:positionH>
              <wp:positionV relativeFrom="page">
                <wp:posOffset>9812584</wp:posOffset>
              </wp:positionV>
              <wp:extent cx="15240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2BEF90BC" w14:textId="77777777" w:rsidR="001822EA" w:rsidRDefault="00CE7EE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w14:anchorId="48918561" id="_x0000_t202" coordsize="21600,21600" o:spt="202" path="m,l,21600r21600,l21600,xe">
              <v:stroke joinstyle="miter"/>
              <v:path gradientshapeok="t" o:connecttype="rect"/>
            </v:shapetype>
            <v:shape id="Textbox 7" o:spid="_x0000_s1029" type="#_x0000_t202" style="position:absolute;margin-left:502.4pt;margin-top:772.65pt;width:12pt;height:13.05pt;z-index:-1585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" filled="f" stroked="f">
              <v:textbox inset="0,0,0,0">
                <w:txbxContent>
                  <w:p w14:paraId="2BEF90BC" w14:textId="77777777" w:rsidR="001822EA" w:rsidRDefault="00CE7EE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343FD" w14:textId="77777777" w:rsidR="00142BE8" w:rsidRDefault="00142BE8">
      <w:r>
        <w:separator/>
      </w:r>
    </w:p>
  </w:footnote>
  <w:footnote w:type="continuationSeparator" w:id="0">
    <w:p w14:paraId="59B61F34" w14:textId="77777777" w:rsidR="00142BE8" w:rsidRDefault="00142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FD3B" w14:textId="77777777" w:rsidR="00E00676" w:rsidRDefault="00E00676" w:rsidP="00CB3943">
    <w:pPr>
      <w:pStyle w:val="Corpodetexto"/>
    </w:pPr>
    <w:r>
      <w:rPr>
        <w:noProof/>
      </w:rPr>
      <w:drawing>
        <wp:anchor distT="0" distB="0" distL="0" distR="0" simplePos="0" relativeHeight="251661312" behindDoc="1" locked="0" layoutInCell="1" allowOverlap="1" wp14:anchorId="6F9A3E1F" wp14:editId="0B4E0D32">
          <wp:simplePos x="0" y="0"/>
          <wp:positionH relativeFrom="page">
            <wp:posOffset>251459</wp:posOffset>
          </wp:positionH>
          <wp:positionV relativeFrom="page">
            <wp:posOffset>309879</wp:posOffset>
          </wp:positionV>
          <wp:extent cx="990600" cy="942975"/>
          <wp:effectExtent l="0" t="0" r="0" b="0"/>
          <wp:wrapNone/>
          <wp:docPr id="57628974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90600" cy="942975"/>
                  </a:xfrm>
                  <a:prstGeom prst="rect">
                    <a:avLst/>
                  </a:prstGeom>
                </pic:spPr>
              </pic:pic>
            </a:graphicData>
          </a:graphic>
        </wp:anchor>
      </w:drawing>
    </w:r>
    <w:r>
      <w:rPr>
        <w:noProof/>
      </w:rPr>
      <mc:AlternateContent>
        <mc:Choice Requires="wps">
          <w:drawing>
            <wp:anchor distT="0" distB="0" distL="0" distR="0" simplePos="0" relativeHeight="251663360" behindDoc="1" locked="0" layoutInCell="1" allowOverlap="1" wp14:anchorId="4C5CFA39" wp14:editId="25F84C5A">
              <wp:simplePos x="0" y="0"/>
              <wp:positionH relativeFrom="page">
                <wp:posOffset>1062532</wp:posOffset>
              </wp:positionH>
              <wp:positionV relativeFrom="page">
                <wp:posOffset>1326133</wp:posOffset>
              </wp:positionV>
              <wp:extent cx="5438775" cy="27940"/>
              <wp:effectExtent l="0" t="0" r="0" b="0"/>
              <wp:wrapNone/>
              <wp:docPr id="311076578"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775" cy="27940"/>
                      </a:xfrm>
                      <a:custGeom>
                        <a:avLst/>
                        <a:gdLst/>
                        <a:ahLst/>
                        <a:cxnLst/>
                        <a:rect l="l" t="t" r="r" b="b"/>
                        <a:pathLst>
                          <a:path w="5438775" h="27940">
                            <a:moveTo>
                              <a:pt x="5438521" y="0"/>
                            </a:moveTo>
                            <a:lnTo>
                              <a:pt x="0" y="0"/>
                            </a:lnTo>
                            <a:lnTo>
                              <a:pt x="0" y="27431"/>
                            </a:lnTo>
                            <a:lnTo>
                              <a:pt x="5438521" y="27431"/>
                            </a:lnTo>
                            <a:lnTo>
                              <a:pt x="54385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4637E6" id="Graphic 2" o:spid="_x0000_s1026" style="position:absolute;margin-left:83.65pt;margin-top:104.4pt;width:428.25pt;height:2.2pt;z-index:-251653120;visibility:visible;mso-wrap-style:square;mso-wrap-distance-left:0;mso-wrap-distance-top:0;mso-wrap-distance-right:0;mso-wrap-distance-bottom:0;mso-position-horizontal:absolute;mso-position-horizontal-relative:page;mso-position-vertical:absolute;mso-position-vertical-relative:page;v-text-anchor:top" coordsize="543877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" path="m5438521,l,,,27431r5438521,l5438521,xe" fillcolor="black" stroked="f">
              <v:path arrowok="t"/>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4195E4E6" wp14:editId="2E7B1AFB">
              <wp:simplePos x="0" y="0"/>
              <wp:positionH relativeFrom="page">
                <wp:posOffset>1354582</wp:posOffset>
              </wp:positionH>
              <wp:positionV relativeFrom="page">
                <wp:posOffset>535664</wp:posOffset>
              </wp:positionV>
              <wp:extent cx="4853305" cy="763905"/>
              <wp:effectExtent l="0" t="0" r="0" b="0"/>
              <wp:wrapNone/>
              <wp:docPr id="52145965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763905"/>
                      </a:xfrm>
                      <a:prstGeom prst="rect">
                        <a:avLst/>
                      </a:prstGeom>
                    </wps:spPr>
                    <wps:txbx>
                      <w:txbxContent>
                        <w:p w14:paraId="2A3288E9" w14:textId="77777777" w:rsidR="00E00676" w:rsidRDefault="00E00676">
                          <w:pPr>
                            <w:spacing w:before="7"/>
                            <w:ind w:left="20"/>
                            <w:rPr>
                              <w:rFonts w:ascii="Arial" w:hAnsi="Arial"/>
                              <w:b/>
                              <w:sz w:val="40"/>
                            </w:rPr>
                          </w:pPr>
                          <w:r>
                            <w:rPr>
                              <w:rFonts w:ascii="Arial" w:hAnsi="Arial"/>
                              <w:b/>
                              <w:sz w:val="40"/>
                              <w:u w:val="single"/>
                            </w:rPr>
                            <w:t>Câmara</w:t>
                          </w:r>
                          <w:r>
                            <w:rPr>
                              <w:rFonts w:ascii="Arial" w:hAnsi="Arial"/>
                              <w:b/>
                              <w:spacing w:val="-5"/>
                              <w:sz w:val="40"/>
                              <w:u w:val="single"/>
                            </w:rPr>
                            <w:t xml:space="preserve"> </w:t>
                          </w:r>
                          <w:r>
                            <w:rPr>
                              <w:rFonts w:ascii="Arial" w:hAnsi="Arial"/>
                              <w:b/>
                              <w:sz w:val="40"/>
                              <w:u w:val="single"/>
                            </w:rPr>
                            <w:t>Municipal</w:t>
                          </w:r>
                          <w:r>
                            <w:rPr>
                              <w:rFonts w:ascii="Arial" w:hAnsi="Arial"/>
                              <w:b/>
                              <w:spacing w:val="-5"/>
                              <w:sz w:val="40"/>
                              <w:u w:val="single"/>
                            </w:rPr>
                            <w:t xml:space="preserve"> </w:t>
                          </w:r>
                          <w:r>
                            <w:rPr>
                              <w:rFonts w:ascii="Arial" w:hAnsi="Arial"/>
                              <w:b/>
                              <w:sz w:val="40"/>
                              <w:u w:val="single"/>
                            </w:rPr>
                            <w:t>de</w:t>
                          </w:r>
                          <w:r>
                            <w:rPr>
                              <w:rFonts w:ascii="Arial" w:hAnsi="Arial"/>
                              <w:b/>
                              <w:spacing w:val="-5"/>
                              <w:sz w:val="40"/>
                              <w:u w:val="single"/>
                            </w:rPr>
                            <w:t xml:space="preserve"> </w:t>
                          </w:r>
                          <w:r>
                            <w:rPr>
                              <w:rFonts w:ascii="Arial" w:hAnsi="Arial"/>
                              <w:b/>
                              <w:sz w:val="40"/>
                              <w:u w:val="single"/>
                            </w:rPr>
                            <w:t>Nova</w:t>
                          </w:r>
                          <w:r>
                            <w:rPr>
                              <w:rFonts w:ascii="Arial" w:hAnsi="Arial"/>
                              <w:b/>
                              <w:spacing w:val="-4"/>
                              <w:sz w:val="40"/>
                              <w:u w:val="single"/>
                            </w:rPr>
                            <w:t xml:space="preserve"> </w:t>
                          </w:r>
                          <w:r>
                            <w:rPr>
                              <w:rFonts w:ascii="Arial" w:hAnsi="Arial"/>
                              <w:b/>
                              <w:sz w:val="40"/>
                              <w:u w:val="single"/>
                            </w:rPr>
                            <w:t>Monte</w:t>
                          </w:r>
                          <w:r>
                            <w:rPr>
                              <w:rFonts w:ascii="Arial" w:hAnsi="Arial"/>
                              <w:b/>
                              <w:spacing w:val="-4"/>
                              <w:sz w:val="40"/>
                              <w:u w:val="single"/>
                            </w:rPr>
                            <w:t xml:space="preserve"> </w:t>
                          </w:r>
                          <w:r>
                            <w:rPr>
                              <w:rFonts w:ascii="Arial" w:hAnsi="Arial"/>
                              <w:b/>
                              <w:spacing w:val="-2"/>
                              <w:sz w:val="40"/>
                              <w:u w:val="single"/>
                            </w:rPr>
                            <w:t>Verde</w:t>
                          </w:r>
                        </w:p>
                        <w:p w14:paraId="6FBB2C68" w14:textId="77777777" w:rsidR="00E00676" w:rsidRDefault="00E00676">
                          <w:pPr>
                            <w:spacing w:before="69"/>
                            <w:ind w:left="2257"/>
                            <w:rPr>
                              <w:rFonts w:ascii="Arial"/>
                              <w:b/>
                              <w:sz w:val="28"/>
                            </w:rPr>
                          </w:pPr>
                          <w:r>
                            <w:rPr>
                              <w:rFonts w:ascii="Arial"/>
                              <w:b/>
                              <w:sz w:val="28"/>
                            </w:rPr>
                            <w:t>Estado</w:t>
                          </w:r>
                          <w:r>
                            <w:rPr>
                              <w:rFonts w:ascii="Arial"/>
                              <w:b/>
                              <w:spacing w:val="-3"/>
                              <w:sz w:val="28"/>
                            </w:rPr>
                            <w:t xml:space="preserve"> </w:t>
                          </w:r>
                          <w:r>
                            <w:rPr>
                              <w:rFonts w:ascii="Arial"/>
                              <w:b/>
                              <w:sz w:val="28"/>
                            </w:rPr>
                            <w:t>de</w:t>
                          </w:r>
                          <w:r>
                            <w:rPr>
                              <w:rFonts w:ascii="Arial"/>
                              <w:b/>
                              <w:spacing w:val="-6"/>
                              <w:sz w:val="28"/>
                            </w:rPr>
                            <w:t xml:space="preserve"> </w:t>
                          </w:r>
                          <w:r>
                            <w:rPr>
                              <w:rFonts w:ascii="Arial"/>
                              <w:b/>
                              <w:sz w:val="28"/>
                            </w:rPr>
                            <w:t>Mato</w:t>
                          </w:r>
                          <w:r>
                            <w:rPr>
                              <w:rFonts w:ascii="Arial"/>
                              <w:b/>
                              <w:spacing w:val="-1"/>
                              <w:sz w:val="28"/>
                            </w:rPr>
                            <w:t xml:space="preserve"> </w:t>
                          </w:r>
                          <w:r>
                            <w:rPr>
                              <w:rFonts w:ascii="Arial"/>
                              <w:b/>
                              <w:spacing w:val="-2"/>
                              <w:sz w:val="28"/>
                            </w:rPr>
                            <w:t>Grosso</w:t>
                          </w:r>
                        </w:p>
                        <w:p w14:paraId="7AA382D8" w14:textId="77777777" w:rsidR="00E00676" w:rsidRDefault="00E00676">
                          <w:pPr>
                            <w:spacing w:before="49"/>
                            <w:ind w:left="2043"/>
                            <w:rPr>
                              <w:rFonts w:ascii="Arial" w:hAnsi="Arial"/>
                              <w:b/>
                              <w:sz w:val="24"/>
                            </w:rPr>
                          </w:pPr>
                          <w:r>
                            <w:rPr>
                              <w:rFonts w:ascii="Arial" w:hAnsi="Arial"/>
                              <w:b/>
                              <w:sz w:val="24"/>
                            </w:rPr>
                            <w:t>C.N.P.J.</w:t>
                          </w:r>
                          <w:r>
                            <w:rPr>
                              <w:rFonts w:ascii="Arial" w:hAnsi="Arial"/>
                              <w:b/>
                              <w:spacing w:val="-7"/>
                              <w:sz w:val="24"/>
                            </w:rPr>
                            <w:t xml:space="preserve"> </w:t>
                          </w:r>
                          <w:r>
                            <w:rPr>
                              <w:rFonts w:ascii="Arial" w:hAnsi="Arial"/>
                              <w:b/>
                              <w:sz w:val="24"/>
                            </w:rPr>
                            <w:t>n.</w:t>
                          </w:r>
                          <w:r>
                            <w:rPr>
                              <w:rFonts w:ascii="Arial" w:hAnsi="Arial"/>
                              <w:b/>
                              <w:spacing w:val="-10"/>
                              <w:sz w:val="24"/>
                            </w:rPr>
                            <w:t xml:space="preserve"> </w:t>
                          </w:r>
                          <w:r>
                            <w:rPr>
                              <w:rFonts w:ascii="Arial" w:hAnsi="Arial"/>
                              <w:b/>
                              <w:sz w:val="24"/>
                            </w:rPr>
                            <w:t>º</w:t>
                          </w:r>
                          <w:r>
                            <w:rPr>
                              <w:rFonts w:ascii="Arial" w:hAnsi="Arial"/>
                              <w:b/>
                              <w:spacing w:val="-8"/>
                              <w:sz w:val="24"/>
                            </w:rPr>
                            <w:t xml:space="preserve"> </w:t>
                          </w:r>
                          <w:r>
                            <w:rPr>
                              <w:rFonts w:ascii="Arial" w:hAnsi="Arial"/>
                              <w:b/>
                              <w:sz w:val="24"/>
                            </w:rPr>
                            <w:t>33.683.772/0001-</w:t>
                          </w:r>
                          <w:r>
                            <w:rPr>
                              <w:rFonts w:ascii="Arial" w:hAnsi="Arial"/>
                              <w:b/>
                              <w:spacing w:val="-5"/>
                              <w:sz w:val="24"/>
                            </w:rPr>
                            <w:t>24</w:t>
                          </w:r>
                        </w:p>
                      </w:txbxContent>
                    </wps:txbx>
                    <wps:bodyPr wrap="square" lIns="0" tIns="0" rIns="0" bIns="0" rtlCol="0">
                      <a:noAutofit/>
                    </wps:bodyPr>
                  </wps:wsp>
                </a:graphicData>
              </a:graphic>
            </wp:anchor>
          </w:drawing>
        </mc:Choice>
        <mc:Fallback>
          <w:pict>
            <v:shapetype w14:anchorId="4195E4E6" id="_x0000_t202" coordsize="21600,21600" o:spt="202" path="m,l,21600r21600,l21600,xe">
              <v:stroke joinstyle="miter"/>
              <v:path gradientshapeok="t" o:connecttype="rect"/>
            </v:shapetype>
            <v:shape id="Textbox 3" o:spid="_x0000_s1026" type="#_x0000_t202" style="position:absolute;margin-left:106.65pt;margin-top:42.2pt;width:382.15pt;height:60.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" filled="f" stroked="f">
              <v:textbox inset="0,0,0,0">
                <w:txbxContent>
                  <w:p w14:paraId="2A3288E9" w14:textId="77777777" w:rsidR="00E00676" w:rsidRDefault="00E00676">
                    <w:pPr>
                      <w:spacing w:before="7"/>
                      <w:ind w:left="20"/>
                      <w:rPr>
                        <w:rFonts w:ascii="Arial" w:hAnsi="Arial"/>
                        <w:b/>
                        <w:sz w:val="40"/>
                      </w:rPr>
                    </w:pPr>
                    <w:r>
                      <w:rPr>
                        <w:rFonts w:ascii="Arial" w:hAnsi="Arial"/>
                        <w:b/>
                        <w:sz w:val="40"/>
                        <w:u w:val="single"/>
                      </w:rPr>
                      <w:t>Câmara</w:t>
                    </w:r>
                    <w:r>
                      <w:rPr>
                        <w:rFonts w:ascii="Arial" w:hAnsi="Arial"/>
                        <w:b/>
                        <w:spacing w:val="-5"/>
                        <w:sz w:val="40"/>
                        <w:u w:val="single"/>
                      </w:rPr>
                      <w:t xml:space="preserve"> </w:t>
                    </w:r>
                    <w:r>
                      <w:rPr>
                        <w:rFonts w:ascii="Arial" w:hAnsi="Arial"/>
                        <w:b/>
                        <w:sz w:val="40"/>
                        <w:u w:val="single"/>
                      </w:rPr>
                      <w:t>Municipal</w:t>
                    </w:r>
                    <w:r>
                      <w:rPr>
                        <w:rFonts w:ascii="Arial" w:hAnsi="Arial"/>
                        <w:b/>
                        <w:spacing w:val="-5"/>
                        <w:sz w:val="40"/>
                        <w:u w:val="single"/>
                      </w:rPr>
                      <w:t xml:space="preserve"> </w:t>
                    </w:r>
                    <w:r>
                      <w:rPr>
                        <w:rFonts w:ascii="Arial" w:hAnsi="Arial"/>
                        <w:b/>
                        <w:sz w:val="40"/>
                        <w:u w:val="single"/>
                      </w:rPr>
                      <w:t>de</w:t>
                    </w:r>
                    <w:r>
                      <w:rPr>
                        <w:rFonts w:ascii="Arial" w:hAnsi="Arial"/>
                        <w:b/>
                        <w:spacing w:val="-5"/>
                        <w:sz w:val="40"/>
                        <w:u w:val="single"/>
                      </w:rPr>
                      <w:t xml:space="preserve"> </w:t>
                    </w:r>
                    <w:r>
                      <w:rPr>
                        <w:rFonts w:ascii="Arial" w:hAnsi="Arial"/>
                        <w:b/>
                        <w:sz w:val="40"/>
                        <w:u w:val="single"/>
                      </w:rPr>
                      <w:t>Nova</w:t>
                    </w:r>
                    <w:r>
                      <w:rPr>
                        <w:rFonts w:ascii="Arial" w:hAnsi="Arial"/>
                        <w:b/>
                        <w:spacing w:val="-4"/>
                        <w:sz w:val="40"/>
                        <w:u w:val="single"/>
                      </w:rPr>
                      <w:t xml:space="preserve"> </w:t>
                    </w:r>
                    <w:r>
                      <w:rPr>
                        <w:rFonts w:ascii="Arial" w:hAnsi="Arial"/>
                        <w:b/>
                        <w:sz w:val="40"/>
                        <w:u w:val="single"/>
                      </w:rPr>
                      <w:t>Monte</w:t>
                    </w:r>
                    <w:r>
                      <w:rPr>
                        <w:rFonts w:ascii="Arial" w:hAnsi="Arial"/>
                        <w:b/>
                        <w:spacing w:val="-4"/>
                        <w:sz w:val="40"/>
                        <w:u w:val="single"/>
                      </w:rPr>
                      <w:t xml:space="preserve"> </w:t>
                    </w:r>
                    <w:r>
                      <w:rPr>
                        <w:rFonts w:ascii="Arial" w:hAnsi="Arial"/>
                        <w:b/>
                        <w:spacing w:val="-2"/>
                        <w:sz w:val="40"/>
                        <w:u w:val="single"/>
                      </w:rPr>
                      <w:t>Verde</w:t>
                    </w:r>
                  </w:p>
                  <w:p w14:paraId="6FBB2C68" w14:textId="77777777" w:rsidR="00E00676" w:rsidRDefault="00E00676">
                    <w:pPr>
                      <w:spacing w:before="69"/>
                      <w:ind w:left="2257"/>
                      <w:rPr>
                        <w:rFonts w:ascii="Arial"/>
                        <w:b/>
                        <w:sz w:val="28"/>
                      </w:rPr>
                    </w:pPr>
                    <w:r>
                      <w:rPr>
                        <w:rFonts w:ascii="Arial"/>
                        <w:b/>
                        <w:sz w:val="28"/>
                      </w:rPr>
                      <w:t>Estado</w:t>
                    </w:r>
                    <w:r>
                      <w:rPr>
                        <w:rFonts w:ascii="Arial"/>
                        <w:b/>
                        <w:spacing w:val="-3"/>
                        <w:sz w:val="28"/>
                      </w:rPr>
                      <w:t xml:space="preserve"> </w:t>
                    </w:r>
                    <w:r>
                      <w:rPr>
                        <w:rFonts w:ascii="Arial"/>
                        <w:b/>
                        <w:sz w:val="28"/>
                      </w:rPr>
                      <w:t>de</w:t>
                    </w:r>
                    <w:r>
                      <w:rPr>
                        <w:rFonts w:ascii="Arial"/>
                        <w:b/>
                        <w:spacing w:val="-6"/>
                        <w:sz w:val="28"/>
                      </w:rPr>
                      <w:t xml:space="preserve"> </w:t>
                    </w:r>
                    <w:r>
                      <w:rPr>
                        <w:rFonts w:ascii="Arial"/>
                        <w:b/>
                        <w:sz w:val="28"/>
                      </w:rPr>
                      <w:t>Mato</w:t>
                    </w:r>
                    <w:r>
                      <w:rPr>
                        <w:rFonts w:ascii="Arial"/>
                        <w:b/>
                        <w:spacing w:val="-1"/>
                        <w:sz w:val="28"/>
                      </w:rPr>
                      <w:t xml:space="preserve"> </w:t>
                    </w:r>
                    <w:r>
                      <w:rPr>
                        <w:rFonts w:ascii="Arial"/>
                        <w:b/>
                        <w:spacing w:val="-2"/>
                        <w:sz w:val="28"/>
                      </w:rPr>
                      <w:t>Grosso</w:t>
                    </w:r>
                  </w:p>
                  <w:p w14:paraId="7AA382D8" w14:textId="77777777" w:rsidR="00E00676" w:rsidRDefault="00E00676">
                    <w:pPr>
                      <w:spacing w:before="49"/>
                      <w:ind w:left="2043"/>
                      <w:rPr>
                        <w:rFonts w:ascii="Arial" w:hAnsi="Arial"/>
                        <w:b/>
                        <w:sz w:val="24"/>
                      </w:rPr>
                    </w:pPr>
                    <w:r>
                      <w:rPr>
                        <w:rFonts w:ascii="Arial" w:hAnsi="Arial"/>
                        <w:b/>
                        <w:sz w:val="24"/>
                      </w:rPr>
                      <w:t>C.N.P.J.</w:t>
                    </w:r>
                    <w:r>
                      <w:rPr>
                        <w:rFonts w:ascii="Arial" w:hAnsi="Arial"/>
                        <w:b/>
                        <w:spacing w:val="-7"/>
                        <w:sz w:val="24"/>
                      </w:rPr>
                      <w:t xml:space="preserve"> </w:t>
                    </w:r>
                    <w:r>
                      <w:rPr>
                        <w:rFonts w:ascii="Arial" w:hAnsi="Arial"/>
                        <w:b/>
                        <w:sz w:val="24"/>
                      </w:rPr>
                      <w:t>n.</w:t>
                    </w:r>
                    <w:r>
                      <w:rPr>
                        <w:rFonts w:ascii="Arial" w:hAnsi="Arial"/>
                        <w:b/>
                        <w:spacing w:val="-10"/>
                        <w:sz w:val="24"/>
                      </w:rPr>
                      <w:t xml:space="preserve"> </w:t>
                    </w:r>
                    <w:r>
                      <w:rPr>
                        <w:rFonts w:ascii="Arial" w:hAnsi="Arial"/>
                        <w:b/>
                        <w:sz w:val="24"/>
                      </w:rPr>
                      <w:t>º</w:t>
                    </w:r>
                    <w:r>
                      <w:rPr>
                        <w:rFonts w:ascii="Arial" w:hAnsi="Arial"/>
                        <w:b/>
                        <w:spacing w:val="-8"/>
                        <w:sz w:val="24"/>
                      </w:rPr>
                      <w:t xml:space="preserve"> </w:t>
                    </w:r>
                    <w:r>
                      <w:rPr>
                        <w:rFonts w:ascii="Arial" w:hAnsi="Arial"/>
                        <w:b/>
                        <w:sz w:val="24"/>
                      </w:rPr>
                      <w:t>33.683.772/0001-</w:t>
                    </w:r>
                    <w:r>
                      <w:rPr>
                        <w:rFonts w:ascii="Arial" w:hAnsi="Arial"/>
                        <w:b/>
                        <w:spacing w:val="-5"/>
                        <w:sz w:val="24"/>
                      </w:rPr>
                      <w:t>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74EB" w14:textId="77777777" w:rsidR="001822EA" w:rsidRDefault="00CE7EE0" w:rsidP="00CB3943">
    <w:pPr>
      <w:pStyle w:val="Corpodetexto"/>
    </w:pPr>
    <w:r>
      <w:rPr>
        <w:noProof/>
      </w:rPr>
      <w:drawing>
        <wp:anchor distT="0" distB="0" distL="0" distR="0" simplePos="0" relativeHeight="487463936" behindDoc="1" locked="0" layoutInCell="1" allowOverlap="1" wp14:anchorId="379B5264" wp14:editId="5CB488DD">
          <wp:simplePos x="0" y="0"/>
          <wp:positionH relativeFrom="page">
            <wp:posOffset>251459</wp:posOffset>
          </wp:positionH>
          <wp:positionV relativeFrom="page">
            <wp:posOffset>309879</wp:posOffset>
          </wp:positionV>
          <wp:extent cx="990600" cy="942975"/>
          <wp:effectExtent l="0" t="0" r="0" b="0"/>
          <wp:wrapNone/>
          <wp:docPr id="141072895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990600" cy="942975"/>
                  </a:xfrm>
                  <a:prstGeom prst="rect">
                    <a:avLst/>
                  </a:prstGeom>
                </pic:spPr>
              </pic:pic>
            </a:graphicData>
          </a:graphic>
        </wp:anchor>
      </w:drawing>
    </w:r>
    <w:r>
      <w:rPr>
        <w:noProof/>
      </w:rPr>
      <mc:AlternateContent>
        <mc:Choice Requires="wps">
          <w:drawing>
            <wp:anchor distT="0" distB="0" distL="0" distR="0" simplePos="0" relativeHeight="487464448" behindDoc="1" locked="0" layoutInCell="1" allowOverlap="1" wp14:anchorId="14F36B84" wp14:editId="597069A3">
              <wp:simplePos x="0" y="0"/>
              <wp:positionH relativeFrom="page">
                <wp:posOffset>1354582</wp:posOffset>
              </wp:positionH>
              <wp:positionV relativeFrom="page">
                <wp:posOffset>535664</wp:posOffset>
              </wp:positionV>
              <wp:extent cx="4853305" cy="7639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763905"/>
                      </a:xfrm>
                      <a:prstGeom prst="rect">
                        <a:avLst/>
                      </a:prstGeom>
                    </wps:spPr>
                    <wps:txbx>
                      <w:txbxContent>
                        <w:p w14:paraId="23C68ADC" w14:textId="77777777" w:rsidR="001822EA" w:rsidRDefault="00CE7EE0">
                          <w:pPr>
                            <w:spacing w:before="7"/>
                            <w:ind w:left="20"/>
                            <w:rPr>
                              <w:rFonts w:ascii="Arial" w:hAnsi="Arial"/>
                              <w:b/>
                              <w:sz w:val="40"/>
                            </w:rPr>
                          </w:pPr>
                          <w:r>
                            <w:rPr>
                              <w:rFonts w:ascii="Arial" w:hAnsi="Arial"/>
                              <w:b/>
                              <w:sz w:val="40"/>
                              <w:u w:val="single"/>
                            </w:rPr>
                            <w:t>Câmara</w:t>
                          </w:r>
                          <w:r>
                            <w:rPr>
                              <w:rFonts w:ascii="Arial" w:hAnsi="Arial"/>
                              <w:b/>
                              <w:spacing w:val="-5"/>
                              <w:sz w:val="40"/>
                              <w:u w:val="single"/>
                            </w:rPr>
                            <w:t xml:space="preserve"> </w:t>
                          </w:r>
                          <w:r>
                            <w:rPr>
                              <w:rFonts w:ascii="Arial" w:hAnsi="Arial"/>
                              <w:b/>
                              <w:sz w:val="40"/>
                              <w:u w:val="single"/>
                            </w:rPr>
                            <w:t>Municipal</w:t>
                          </w:r>
                          <w:r>
                            <w:rPr>
                              <w:rFonts w:ascii="Arial" w:hAnsi="Arial"/>
                              <w:b/>
                              <w:spacing w:val="-5"/>
                              <w:sz w:val="40"/>
                              <w:u w:val="single"/>
                            </w:rPr>
                            <w:t xml:space="preserve"> </w:t>
                          </w:r>
                          <w:r>
                            <w:rPr>
                              <w:rFonts w:ascii="Arial" w:hAnsi="Arial"/>
                              <w:b/>
                              <w:sz w:val="40"/>
                              <w:u w:val="single"/>
                            </w:rPr>
                            <w:t>de</w:t>
                          </w:r>
                          <w:r>
                            <w:rPr>
                              <w:rFonts w:ascii="Arial" w:hAnsi="Arial"/>
                              <w:b/>
                              <w:spacing w:val="-5"/>
                              <w:sz w:val="40"/>
                              <w:u w:val="single"/>
                            </w:rPr>
                            <w:t xml:space="preserve"> </w:t>
                          </w:r>
                          <w:r>
                            <w:rPr>
                              <w:rFonts w:ascii="Arial" w:hAnsi="Arial"/>
                              <w:b/>
                              <w:sz w:val="40"/>
                              <w:u w:val="single"/>
                            </w:rPr>
                            <w:t>Nova</w:t>
                          </w:r>
                          <w:r>
                            <w:rPr>
                              <w:rFonts w:ascii="Arial" w:hAnsi="Arial"/>
                              <w:b/>
                              <w:spacing w:val="-4"/>
                              <w:sz w:val="40"/>
                              <w:u w:val="single"/>
                            </w:rPr>
                            <w:t xml:space="preserve"> </w:t>
                          </w:r>
                          <w:r>
                            <w:rPr>
                              <w:rFonts w:ascii="Arial" w:hAnsi="Arial"/>
                              <w:b/>
                              <w:sz w:val="40"/>
                              <w:u w:val="single"/>
                            </w:rPr>
                            <w:t>Monte</w:t>
                          </w:r>
                          <w:r>
                            <w:rPr>
                              <w:rFonts w:ascii="Arial" w:hAnsi="Arial"/>
                              <w:b/>
                              <w:spacing w:val="-4"/>
                              <w:sz w:val="40"/>
                              <w:u w:val="single"/>
                            </w:rPr>
                            <w:t xml:space="preserve"> </w:t>
                          </w:r>
                          <w:r>
                            <w:rPr>
                              <w:rFonts w:ascii="Arial" w:hAnsi="Arial"/>
                              <w:b/>
                              <w:spacing w:val="-2"/>
                              <w:sz w:val="40"/>
                              <w:u w:val="single"/>
                            </w:rPr>
                            <w:t>Verde</w:t>
                          </w:r>
                        </w:p>
                        <w:p w14:paraId="12C9F1AA" w14:textId="77777777" w:rsidR="001822EA" w:rsidRDefault="00CE7EE0">
                          <w:pPr>
                            <w:spacing w:before="69"/>
                            <w:ind w:left="2257"/>
                            <w:rPr>
                              <w:rFonts w:ascii="Arial"/>
                              <w:b/>
                              <w:sz w:val="28"/>
                            </w:rPr>
                          </w:pPr>
                          <w:r>
                            <w:rPr>
                              <w:rFonts w:ascii="Arial"/>
                              <w:b/>
                              <w:sz w:val="28"/>
                            </w:rPr>
                            <w:t>Estado</w:t>
                          </w:r>
                          <w:r>
                            <w:rPr>
                              <w:rFonts w:ascii="Arial"/>
                              <w:b/>
                              <w:spacing w:val="-3"/>
                              <w:sz w:val="28"/>
                            </w:rPr>
                            <w:t xml:space="preserve"> </w:t>
                          </w:r>
                          <w:r>
                            <w:rPr>
                              <w:rFonts w:ascii="Arial"/>
                              <w:b/>
                              <w:sz w:val="28"/>
                            </w:rPr>
                            <w:t>de</w:t>
                          </w:r>
                          <w:r>
                            <w:rPr>
                              <w:rFonts w:ascii="Arial"/>
                              <w:b/>
                              <w:spacing w:val="-6"/>
                              <w:sz w:val="28"/>
                            </w:rPr>
                            <w:t xml:space="preserve"> </w:t>
                          </w:r>
                          <w:r>
                            <w:rPr>
                              <w:rFonts w:ascii="Arial"/>
                              <w:b/>
                              <w:sz w:val="28"/>
                            </w:rPr>
                            <w:t>Mato</w:t>
                          </w:r>
                          <w:r>
                            <w:rPr>
                              <w:rFonts w:ascii="Arial"/>
                              <w:b/>
                              <w:spacing w:val="-1"/>
                              <w:sz w:val="28"/>
                            </w:rPr>
                            <w:t xml:space="preserve"> </w:t>
                          </w:r>
                          <w:r>
                            <w:rPr>
                              <w:rFonts w:ascii="Arial"/>
                              <w:b/>
                              <w:spacing w:val="-2"/>
                              <w:sz w:val="28"/>
                            </w:rPr>
                            <w:t>Grosso</w:t>
                          </w:r>
                        </w:p>
                        <w:p w14:paraId="6848D521" w14:textId="77777777" w:rsidR="001822EA" w:rsidRDefault="00CE7EE0">
                          <w:pPr>
                            <w:spacing w:before="49"/>
                            <w:ind w:left="2043"/>
                            <w:rPr>
                              <w:rFonts w:ascii="Arial" w:hAnsi="Arial"/>
                              <w:b/>
                              <w:sz w:val="24"/>
                            </w:rPr>
                          </w:pPr>
                          <w:r>
                            <w:rPr>
                              <w:rFonts w:ascii="Arial" w:hAnsi="Arial"/>
                              <w:b/>
                              <w:sz w:val="24"/>
                            </w:rPr>
                            <w:t>C.N.P.J.</w:t>
                          </w:r>
                          <w:r>
                            <w:rPr>
                              <w:rFonts w:ascii="Arial" w:hAnsi="Arial"/>
                              <w:b/>
                              <w:spacing w:val="-7"/>
                              <w:sz w:val="24"/>
                            </w:rPr>
                            <w:t xml:space="preserve"> </w:t>
                          </w:r>
                          <w:r>
                            <w:rPr>
                              <w:rFonts w:ascii="Arial" w:hAnsi="Arial"/>
                              <w:b/>
                              <w:sz w:val="24"/>
                            </w:rPr>
                            <w:t>n.</w:t>
                          </w:r>
                          <w:r>
                            <w:rPr>
                              <w:rFonts w:ascii="Arial" w:hAnsi="Arial"/>
                              <w:b/>
                              <w:spacing w:val="-10"/>
                              <w:sz w:val="24"/>
                            </w:rPr>
                            <w:t xml:space="preserve"> </w:t>
                          </w:r>
                          <w:r>
                            <w:rPr>
                              <w:rFonts w:ascii="Arial" w:hAnsi="Arial"/>
                              <w:b/>
                              <w:sz w:val="24"/>
                            </w:rPr>
                            <w:t>º</w:t>
                          </w:r>
                          <w:r>
                            <w:rPr>
                              <w:rFonts w:ascii="Arial" w:hAnsi="Arial"/>
                              <w:b/>
                              <w:spacing w:val="-8"/>
                              <w:sz w:val="24"/>
                            </w:rPr>
                            <w:t xml:space="preserve"> </w:t>
                          </w:r>
                          <w:r>
                            <w:rPr>
                              <w:rFonts w:ascii="Arial" w:hAnsi="Arial"/>
                              <w:b/>
                              <w:sz w:val="24"/>
                            </w:rPr>
                            <w:t>33.683.772/0001-</w:t>
                          </w:r>
                          <w:r>
                            <w:rPr>
                              <w:rFonts w:ascii="Arial" w:hAnsi="Arial"/>
                              <w:b/>
                              <w:spacing w:val="-5"/>
                              <w:sz w:val="24"/>
                            </w:rPr>
                            <w:t>24</w:t>
                          </w:r>
                        </w:p>
                      </w:txbxContent>
                    </wps:txbx>
                    <wps:bodyPr wrap="square" lIns="0" tIns="0" rIns="0" bIns="0" rtlCol="0">
                      <a:noAutofit/>
                    </wps:bodyPr>
                  </wps:wsp>
                </a:graphicData>
              </a:graphic>
            </wp:anchor>
          </w:drawing>
        </mc:Choice>
        <mc:Fallback>
          <w:pict>
            <v:shapetype w14:anchorId="14F36B84" id="_x0000_t202" coordsize="21600,21600" o:spt="202" path="m,l,21600r21600,l21600,xe">
              <v:stroke joinstyle="miter"/>
              <v:path gradientshapeok="t" o:connecttype="rect"/>
            </v:shapetype>
            <v:shape id="Textbox 6" o:spid="_x0000_s1028" type="#_x0000_t202" style="position:absolute;margin-left:106.65pt;margin-top:42.2pt;width:382.15pt;height:60.15pt;z-index:-1585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" filled="f" stroked="f">
              <v:textbox inset="0,0,0,0">
                <w:txbxContent>
                  <w:p w14:paraId="23C68ADC" w14:textId="77777777" w:rsidR="001822EA" w:rsidRDefault="00CE7EE0">
                    <w:pPr>
                      <w:spacing w:before="7"/>
                      <w:ind w:left="20"/>
                      <w:rPr>
                        <w:rFonts w:ascii="Arial" w:hAnsi="Arial"/>
                        <w:b/>
                        <w:sz w:val="40"/>
                      </w:rPr>
                    </w:pPr>
                    <w:r>
                      <w:rPr>
                        <w:rFonts w:ascii="Arial" w:hAnsi="Arial"/>
                        <w:b/>
                        <w:sz w:val="40"/>
                        <w:u w:val="single"/>
                      </w:rPr>
                      <w:t>Câmara</w:t>
                    </w:r>
                    <w:r>
                      <w:rPr>
                        <w:rFonts w:ascii="Arial" w:hAnsi="Arial"/>
                        <w:b/>
                        <w:spacing w:val="-5"/>
                        <w:sz w:val="40"/>
                        <w:u w:val="single"/>
                      </w:rPr>
                      <w:t xml:space="preserve"> </w:t>
                    </w:r>
                    <w:r>
                      <w:rPr>
                        <w:rFonts w:ascii="Arial" w:hAnsi="Arial"/>
                        <w:b/>
                        <w:sz w:val="40"/>
                        <w:u w:val="single"/>
                      </w:rPr>
                      <w:t>Municipal</w:t>
                    </w:r>
                    <w:r>
                      <w:rPr>
                        <w:rFonts w:ascii="Arial" w:hAnsi="Arial"/>
                        <w:b/>
                        <w:spacing w:val="-5"/>
                        <w:sz w:val="40"/>
                        <w:u w:val="single"/>
                      </w:rPr>
                      <w:t xml:space="preserve"> </w:t>
                    </w:r>
                    <w:r>
                      <w:rPr>
                        <w:rFonts w:ascii="Arial" w:hAnsi="Arial"/>
                        <w:b/>
                        <w:sz w:val="40"/>
                        <w:u w:val="single"/>
                      </w:rPr>
                      <w:t>de</w:t>
                    </w:r>
                    <w:r>
                      <w:rPr>
                        <w:rFonts w:ascii="Arial" w:hAnsi="Arial"/>
                        <w:b/>
                        <w:spacing w:val="-5"/>
                        <w:sz w:val="40"/>
                        <w:u w:val="single"/>
                      </w:rPr>
                      <w:t xml:space="preserve"> </w:t>
                    </w:r>
                    <w:r>
                      <w:rPr>
                        <w:rFonts w:ascii="Arial" w:hAnsi="Arial"/>
                        <w:b/>
                        <w:sz w:val="40"/>
                        <w:u w:val="single"/>
                      </w:rPr>
                      <w:t>Nova</w:t>
                    </w:r>
                    <w:r>
                      <w:rPr>
                        <w:rFonts w:ascii="Arial" w:hAnsi="Arial"/>
                        <w:b/>
                        <w:spacing w:val="-4"/>
                        <w:sz w:val="40"/>
                        <w:u w:val="single"/>
                      </w:rPr>
                      <w:t xml:space="preserve"> </w:t>
                    </w:r>
                    <w:r>
                      <w:rPr>
                        <w:rFonts w:ascii="Arial" w:hAnsi="Arial"/>
                        <w:b/>
                        <w:sz w:val="40"/>
                        <w:u w:val="single"/>
                      </w:rPr>
                      <w:t>Monte</w:t>
                    </w:r>
                    <w:r>
                      <w:rPr>
                        <w:rFonts w:ascii="Arial" w:hAnsi="Arial"/>
                        <w:b/>
                        <w:spacing w:val="-4"/>
                        <w:sz w:val="40"/>
                        <w:u w:val="single"/>
                      </w:rPr>
                      <w:t xml:space="preserve"> </w:t>
                    </w:r>
                    <w:r>
                      <w:rPr>
                        <w:rFonts w:ascii="Arial" w:hAnsi="Arial"/>
                        <w:b/>
                        <w:spacing w:val="-2"/>
                        <w:sz w:val="40"/>
                        <w:u w:val="single"/>
                      </w:rPr>
                      <w:t>Verde</w:t>
                    </w:r>
                  </w:p>
                  <w:p w14:paraId="12C9F1AA" w14:textId="77777777" w:rsidR="001822EA" w:rsidRDefault="00CE7EE0">
                    <w:pPr>
                      <w:spacing w:before="69"/>
                      <w:ind w:left="2257"/>
                      <w:rPr>
                        <w:rFonts w:ascii="Arial"/>
                        <w:b/>
                        <w:sz w:val="28"/>
                      </w:rPr>
                    </w:pPr>
                    <w:r>
                      <w:rPr>
                        <w:rFonts w:ascii="Arial"/>
                        <w:b/>
                        <w:sz w:val="28"/>
                      </w:rPr>
                      <w:t>Estado</w:t>
                    </w:r>
                    <w:r>
                      <w:rPr>
                        <w:rFonts w:ascii="Arial"/>
                        <w:b/>
                        <w:spacing w:val="-3"/>
                        <w:sz w:val="28"/>
                      </w:rPr>
                      <w:t xml:space="preserve"> </w:t>
                    </w:r>
                    <w:r>
                      <w:rPr>
                        <w:rFonts w:ascii="Arial"/>
                        <w:b/>
                        <w:sz w:val="28"/>
                      </w:rPr>
                      <w:t>de</w:t>
                    </w:r>
                    <w:r>
                      <w:rPr>
                        <w:rFonts w:ascii="Arial"/>
                        <w:b/>
                        <w:spacing w:val="-6"/>
                        <w:sz w:val="28"/>
                      </w:rPr>
                      <w:t xml:space="preserve"> </w:t>
                    </w:r>
                    <w:r>
                      <w:rPr>
                        <w:rFonts w:ascii="Arial"/>
                        <w:b/>
                        <w:sz w:val="28"/>
                      </w:rPr>
                      <w:t>Mato</w:t>
                    </w:r>
                    <w:r>
                      <w:rPr>
                        <w:rFonts w:ascii="Arial"/>
                        <w:b/>
                        <w:spacing w:val="-1"/>
                        <w:sz w:val="28"/>
                      </w:rPr>
                      <w:t xml:space="preserve"> </w:t>
                    </w:r>
                    <w:r>
                      <w:rPr>
                        <w:rFonts w:ascii="Arial"/>
                        <w:b/>
                        <w:spacing w:val="-2"/>
                        <w:sz w:val="28"/>
                      </w:rPr>
                      <w:t>Grosso</w:t>
                    </w:r>
                  </w:p>
                  <w:p w14:paraId="6848D521" w14:textId="77777777" w:rsidR="001822EA" w:rsidRDefault="00CE7EE0">
                    <w:pPr>
                      <w:spacing w:before="49"/>
                      <w:ind w:left="2043"/>
                      <w:rPr>
                        <w:rFonts w:ascii="Arial" w:hAnsi="Arial"/>
                        <w:b/>
                        <w:sz w:val="24"/>
                      </w:rPr>
                    </w:pPr>
                    <w:r>
                      <w:rPr>
                        <w:rFonts w:ascii="Arial" w:hAnsi="Arial"/>
                        <w:b/>
                        <w:sz w:val="24"/>
                      </w:rPr>
                      <w:t>C.N.P.J.</w:t>
                    </w:r>
                    <w:r>
                      <w:rPr>
                        <w:rFonts w:ascii="Arial" w:hAnsi="Arial"/>
                        <w:b/>
                        <w:spacing w:val="-7"/>
                        <w:sz w:val="24"/>
                      </w:rPr>
                      <w:t xml:space="preserve"> </w:t>
                    </w:r>
                    <w:r>
                      <w:rPr>
                        <w:rFonts w:ascii="Arial" w:hAnsi="Arial"/>
                        <w:b/>
                        <w:sz w:val="24"/>
                      </w:rPr>
                      <w:t>n.</w:t>
                    </w:r>
                    <w:r>
                      <w:rPr>
                        <w:rFonts w:ascii="Arial" w:hAnsi="Arial"/>
                        <w:b/>
                        <w:spacing w:val="-10"/>
                        <w:sz w:val="24"/>
                      </w:rPr>
                      <w:t xml:space="preserve"> </w:t>
                    </w:r>
                    <w:r>
                      <w:rPr>
                        <w:rFonts w:ascii="Arial" w:hAnsi="Arial"/>
                        <w:b/>
                        <w:sz w:val="24"/>
                      </w:rPr>
                      <w:t>º</w:t>
                    </w:r>
                    <w:r>
                      <w:rPr>
                        <w:rFonts w:ascii="Arial" w:hAnsi="Arial"/>
                        <w:b/>
                        <w:spacing w:val="-8"/>
                        <w:sz w:val="24"/>
                      </w:rPr>
                      <w:t xml:space="preserve"> </w:t>
                    </w:r>
                    <w:r>
                      <w:rPr>
                        <w:rFonts w:ascii="Arial" w:hAnsi="Arial"/>
                        <w:b/>
                        <w:sz w:val="24"/>
                      </w:rPr>
                      <w:t>33.683.772/0001-</w:t>
                    </w:r>
                    <w:r>
                      <w:rPr>
                        <w:rFonts w:ascii="Arial" w:hAnsi="Arial"/>
                        <w:b/>
                        <w:spacing w:val="-5"/>
                        <w:sz w:val="24"/>
                      </w:rPr>
                      <w:t>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C6D4C"/>
    <w:multiLevelType w:val="hybridMultilevel"/>
    <w:tmpl w:val="FB56C01C"/>
    <w:lvl w:ilvl="0" w:tplc="A4CCAD0A">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06E38"/>
    <w:multiLevelType w:val="hybridMultilevel"/>
    <w:tmpl w:val="FF9480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6E06494"/>
    <w:multiLevelType w:val="multilevel"/>
    <w:tmpl w:val="8D8E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218704">
    <w:abstractNumId w:val="1"/>
  </w:num>
  <w:num w:numId="2" w16cid:durableId="1930114513">
    <w:abstractNumId w:val="0"/>
  </w:num>
  <w:num w:numId="3" w16cid:durableId="1040861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EA"/>
    <w:rsid w:val="00021AAF"/>
    <w:rsid w:val="00022C70"/>
    <w:rsid w:val="000455DA"/>
    <w:rsid w:val="00050D96"/>
    <w:rsid w:val="0005759A"/>
    <w:rsid w:val="000672AD"/>
    <w:rsid w:val="0008331C"/>
    <w:rsid w:val="00094908"/>
    <w:rsid w:val="000A0FA1"/>
    <w:rsid w:val="000C1E88"/>
    <w:rsid w:val="000C3FFE"/>
    <w:rsid w:val="000C7ACC"/>
    <w:rsid w:val="000E119E"/>
    <w:rsid w:val="000E37BB"/>
    <w:rsid w:val="000E4FB9"/>
    <w:rsid w:val="00102B7F"/>
    <w:rsid w:val="00142BE8"/>
    <w:rsid w:val="00154679"/>
    <w:rsid w:val="00155460"/>
    <w:rsid w:val="00157D91"/>
    <w:rsid w:val="00166B57"/>
    <w:rsid w:val="0017347B"/>
    <w:rsid w:val="001822EA"/>
    <w:rsid w:val="00187858"/>
    <w:rsid w:val="001A73FB"/>
    <w:rsid w:val="001B537D"/>
    <w:rsid w:val="001C4F17"/>
    <w:rsid w:val="001D123C"/>
    <w:rsid w:val="001D2331"/>
    <w:rsid w:val="001D3001"/>
    <w:rsid w:val="001E6265"/>
    <w:rsid w:val="001E7E79"/>
    <w:rsid w:val="001F08DE"/>
    <w:rsid w:val="00201152"/>
    <w:rsid w:val="00201FC8"/>
    <w:rsid w:val="002056B0"/>
    <w:rsid w:val="00205FD2"/>
    <w:rsid w:val="0021052A"/>
    <w:rsid w:val="00211E69"/>
    <w:rsid w:val="00214BD0"/>
    <w:rsid w:val="00223D00"/>
    <w:rsid w:val="00240B86"/>
    <w:rsid w:val="00244AE3"/>
    <w:rsid w:val="00244C6F"/>
    <w:rsid w:val="0024663B"/>
    <w:rsid w:val="002541D1"/>
    <w:rsid w:val="00261CF5"/>
    <w:rsid w:val="00271738"/>
    <w:rsid w:val="00286286"/>
    <w:rsid w:val="00291ADE"/>
    <w:rsid w:val="002B0FF2"/>
    <w:rsid w:val="002B5F69"/>
    <w:rsid w:val="002B6101"/>
    <w:rsid w:val="002D30FA"/>
    <w:rsid w:val="002F3F01"/>
    <w:rsid w:val="002F6E3F"/>
    <w:rsid w:val="00300527"/>
    <w:rsid w:val="00303794"/>
    <w:rsid w:val="003202D0"/>
    <w:rsid w:val="00333C6A"/>
    <w:rsid w:val="00352777"/>
    <w:rsid w:val="0035406E"/>
    <w:rsid w:val="00355E31"/>
    <w:rsid w:val="00365B54"/>
    <w:rsid w:val="003713DA"/>
    <w:rsid w:val="003824EA"/>
    <w:rsid w:val="00383E7E"/>
    <w:rsid w:val="00384004"/>
    <w:rsid w:val="0039021A"/>
    <w:rsid w:val="00396B29"/>
    <w:rsid w:val="003A0213"/>
    <w:rsid w:val="003A5734"/>
    <w:rsid w:val="003A64A1"/>
    <w:rsid w:val="003C03AF"/>
    <w:rsid w:val="003C051E"/>
    <w:rsid w:val="003C201F"/>
    <w:rsid w:val="003C41A2"/>
    <w:rsid w:val="003C7909"/>
    <w:rsid w:val="003D24F7"/>
    <w:rsid w:val="003D4800"/>
    <w:rsid w:val="004074C0"/>
    <w:rsid w:val="00411841"/>
    <w:rsid w:val="00423D11"/>
    <w:rsid w:val="00434067"/>
    <w:rsid w:val="00436E9E"/>
    <w:rsid w:val="00443445"/>
    <w:rsid w:val="00450885"/>
    <w:rsid w:val="00451044"/>
    <w:rsid w:val="0046187F"/>
    <w:rsid w:val="004642A2"/>
    <w:rsid w:val="00470BD5"/>
    <w:rsid w:val="0047286C"/>
    <w:rsid w:val="00480250"/>
    <w:rsid w:val="00492551"/>
    <w:rsid w:val="00493287"/>
    <w:rsid w:val="004A26A6"/>
    <w:rsid w:val="004A5B54"/>
    <w:rsid w:val="004A6D83"/>
    <w:rsid w:val="004B12F8"/>
    <w:rsid w:val="004B44DB"/>
    <w:rsid w:val="004C0640"/>
    <w:rsid w:val="004C5047"/>
    <w:rsid w:val="004C5990"/>
    <w:rsid w:val="004D779D"/>
    <w:rsid w:val="004E0AB3"/>
    <w:rsid w:val="004E5A2F"/>
    <w:rsid w:val="004F6C54"/>
    <w:rsid w:val="0052682C"/>
    <w:rsid w:val="005331DD"/>
    <w:rsid w:val="0053588F"/>
    <w:rsid w:val="005537B4"/>
    <w:rsid w:val="00557AA9"/>
    <w:rsid w:val="00564DD5"/>
    <w:rsid w:val="005708D5"/>
    <w:rsid w:val="005C2D05"/>
    <w:rsid w:val="005C60FD"/>
    <w:rsid w:val="005D4316"/>
    <w:rsid w:val="005E0A82"/>
    <w:rsid w:val="006159CE"/>
    <w:rsid w:val="006245C6"/>
    <w:rsid w:val="00662673"/>
    <w:rsid w:val="00676E3E"/>
    <w:rsid w:val="006853D6"/>
    <w:rsid w:val="0068546B"/>
    <w:rsid w:val="006A026D"/>
    <w:rsid w:val="006A0CF5"/>
    <w:rsid w:val="006A3DB0"/>
    <w:rsid w:val="006B16C3"/>
    <w:rsid w:val="006B5EE2"/>
    <w:rsid w:val="006B7C3D"/>
    <w:rsid w:val="006F039E"/>
    <w:rsid w:val="006F2B3D"/>
    <w:rsid w:val="006F5829"/>
    <w:rsid w:val="007054AF"/>
    <w:rsid w:val="00716F46"/>
    <w:rsid w:val="00722206"/>
    <w:rsid w:val="007574A3"/>
    <w:rsid w:val="007624E2"/>
    <w:rsid w:val="0077186D"/>
    <w:rsid w:val="00772EB6"/>
    <w:rsid w:val="00780D3C"/>
    <w:rsid w:val="00784AFE"/>
    <w:rsid w:val="007874D5"/>
    <w:rsid w:val="00787839"/>
    <w:rsid w:val="007B4CAC"/>
    <w:rsid w:val="007C19E5"/>
    <w:rsid w:val="007C7716"/>
    <w:rsid w:val="007D6F84"/>
    <w:rsid w:val="007E7516"/>
    <w:rsid w:val="00806064"/>
    <w:rsid w:val="0082076F"/>
    <w:rsid w:val="00820B3C"/>
    <w:rsid w:val="008221EF"/>
    <w:rsid w:val="00841489"/>
    <w:rsid w:val="0085246B"/>
    <w:rsid w:val="00857DE5"/>
    <w:rsid w:val="00864900"/>
    <w:rsid w:val="00876F83"/>
    <w:rsid w:val="008A625B"/>
    <w:rsid w:val="008A64B9"/>
    <w:rsid w:val="008C6757"/>
    <w:rsid w:val="008D0151"/>
    <w:rsid w:val="008E5457"/>
    <w:rsid w:val="008F3B79"/>
    <w:rsid w:val="00902305"/>
    <w:rsid w:val="00905398"/>
    <w:rsid w:val="00933B2C"/>
    <w:rsid w:val="00940CB1"/>
    <w:rsid w:val="009430EF"/>
    <w:rsid w:val="00970BA4"/>
    <w:rsid w:val="00977744"/>
    <w:rsid w:val="0098362A"/>
    <w:rsid w:val="009911EE"/>
    <w:rsid w:val="009A177E"/>
    <w:rsid w:val="009B4044"/>
    <w:rsid w:val="009D1124"/>
    <w:rsid w:val="009D3E50"/>
    <w:rsid w:val="009F57C1"/>
    <w:rsid w:val="00A0034A"/>
    <w:rsid w:val="00A150AD"/>
    <w:rsid w:val="00A2207A"/>
    <w:rsid w:val="00A260FD"/>
    <w:rsid w:val="00A402AF"/>
    <w:rsid w:val="00A60042"/>
    <w:rsid w:val="00A72452"/>
    <w:rsid w:val="00A8206E"/>
    <w:rsid w:val="00A9629B"/>
    <w:rsid w:val="00AA35BC"/>
    <w:rsid w:val="00AB1E90"/>
    <w:rsid w:val="00AB4321"/>
    <w:rsid w:val="00AE1E5D"/>
    <w:rsid w:val="00AE6D45"/>
    <w:rsid w:val="00AF2044"/>
    <w:rsid w:val="00B20F5E"/>
    <w:rsid w:val="00B23CF6"/>
    <w:rsid w:val="00B23DD4"/>
    <w:rsid w:val="00B2473E"/>
    <w:rsid w:val="00B4376D"/>
    <w:rsid w:val="00B61F14"/>
    <w:rsid w:val="00B65DEB"/>
    <w:rsid w:val="00B77448"/>
    <w:rsid w:val="00B8676E"/>
    <w:rsid w:val="00B93215"/>
    <w:rsid w:val="00B963CF"/>
    <w:rsid w:val="00BA1583"/>
    <w:rsid w:val="00BA2DFE"/>
    <w:rsid w:val="00BA35B7"/>
    <w:rsid w:val="00BA62EE"/>
    <w:rsid w:val="00BC2E36"/>
    <w:rsid w:val="00BC6A52"/>
    <w:rsid w:val="00BC7CB3"/>
    <w:rsid w:val="00BD3935"/>
    <w:rsid w:val="00BE11CC"/>
    <w:rsid w:val="00C23C8A"/>
    <w:rsid w:val="00C45428"/>
    <w:rsid w:val="00C57A5F"/>
    <w:rsid w:val="00C66E1D"/>
    <w:rsid w:val="00C75183"/>
    <w:rsid w:val="00C84B97"/>
    <w:rsid w:val="00CA320D"/>
    <w:rsid w:val="00CB28D8"/>
    <w:rsid w:val="00CB3943"/>
    <w:rsid w:val="00CE72EF"/>
    <w:rsid w:val="00CE7EE0"/>
    <w:rsid w:val="00CF396B"/>
    <w:rsid w:val="00D00CAE"/>
    <w:rsid w:val="00D17D17"/>
    <w:rsid w:val="00D32921"/>
    <w:rsid w:val="00D329EB"/>
    <w:rsid w:val="00D33CB2"/>
    <w:rsid w:val="00D604F2"/>
    <w:rsid w:val="00D6091F"/>
    <w:rsid w:val="00D65199"/>
    <w:rsid w:val="00D7448D"/>
    <w:rsid w:val="00D77508"/>
    <w:rsid w:val="00D96CD5"/>
    <w:rsid w:val="00DA27C5"/>
    <w:rsid w:val="00DA49C9"/>
    <w:rsid w:val="00DB142F"/>
    <w:rsid w:val="00DB5388"/>
    <w:rsid w:val="00DD0BA4"/>
    <w:rsid w:val="00DF42B0"/>
    <w:rsid w:val="00DF669B"/>
    <w:rsid w:val="00E00676"/>
    <w:rsid w:val="00E00D1C"/>
    <w:rsid w:val="00E26AC3"/>
    <w:rsid w:val="00E45897"/>
    <w:rsid w:val="00E50BB2"/>
    <w:rsid w:val="00E56E9E"/>
    <w:rsid w:val="00E76D29"/>
    <w:rsid w:val="00E81EC0"/>
    <w:rsid w:val="00E93E4A"/>
    <w:rsid w:val="00EA4C55"/>
    <w:rsid w:val="00EB18DD"/>
    <w:rsid w:val="00EB74D2"/>
    <w:rsid w:val="00EC7149"/>
    <w:rsid w:val="00ED68D9"/>
    <w:rsid w:val="00ED6F3D"/>
    <w:rsid w:val="00EE198D"/>
    <w:rsid w:val="00EE372A"/>
    <w:rsid w:val="00F0042F"/>
    <w:rsid w:val="00F06176"/>
    <w:rsid w:val="00F07817"/>
    <w:rsid w:val="00F23031"/>
    <w:rsid w:val="00F37F54"/>
    <w:rsid w:val="00F474E4"/>
    <w:rsid w:val="00F5054F"/>
    <w:rsid w:val="00F60509"/>
    <w:rsid w:val="00F66D7C"/>
    <w:rsid w:val="00F72271"/>
    <w:rsid w:val="00F77F35"/>
    <w:rsid w:val="00F8544A"/>
    <w:rsid w:val="00FB154F"/>
    <w:rsid w:val="00FC4F13"/>
    <w:rsid w:val="00FD5D03"/>
    <w:rsid w:val="00FF0FEF"/>
    <w:rsid w:val="00FF5B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6F8F"/>
  <w15:docId w15:val="{CE477E9B-3B28-4E55-86DD-51EAF88D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sid w:val="00CB3943"/>
    <w:rPr>
      <w:sz w:val="24"/>
      <w:szCs w:val="24"/>
    </w:rPr>
  </w:style>
  <w:style w:type="paragraph" w:styleId="PargrafodaLista">
    <w:name w:val="List Paragraph"/>
    <w:basedOn w:val="Normal"/>
    <w:uiPriority w:val="34"/>
    <w:qFormat/>
  </w:style>
  <w:style w:type="paragraph" w:customStyle="1" w:styleId="TableParagraph">
    <w:name w:val="Table Paragraph"/>
    <w:basedOn w:val="Normal"/>
    <w:uiPriority w:val="1"/>
    <w:qFormat/>
    <w:rPr>
      <w:rFonts w:ascii="Calibri" w:eastAsia="Calibri" w:hAnsi="Calibri" w:cs="Calibri"/>
    </w:rPr>
  </w:style>
  <w:style w:type="paragraph" w:styleId="Cabealho">
    <w:name w:val="header"/>
    <w:basedOn w:val="Normal"/>
    <w:link w:val="CabealhoChar"/>
    <w:rsid w:val="004A26A6"/>
    <w:pPr>
      <w:widowControl/>
      <w:tabs>
        <w:tab w:val="center" w:pos="4252"/>
        <w:tab w:val="right" w:pos="8504"/>
      </w:tabs>
      <w:autoSpaceDE/>
      <w:autoSpaceDN/>
    </w:pPr>
    <w:rPr>
      <w:sz w:val="24"/>
      <w:szCs w:val="24"/>
      <w:lang w:val="pt-BR" w:eastAsia="pt-BR"/>
    </w:rPr>
  </w:style>
  <w:style w:type="character" w:customStyle="1" w:styleId="CabealhoChar">
    <w:name w:val="Cabeçalho Char"/>
    <w:basedOn w:val="Fontepargpadro"/>
    <w:link w:val="Cabealho"/>
    <w:rsid w:val="004A26A6"/>
    <w:rPr>
      <w:rFonts w:ascii="Times New Roman" w:eastAsia="Times New Roman" w:hAnsi="Times New Roman" w:cs="Times New Roman"/>
      <w:sz w:val="24"/>
      <w:szCs w:val="24"/>
      <w:lang w:val="pt-BR" w:eastAsia="pt-BR"/>
    </w:rPr>
  </w:style>
  <w:style w:type="paragraph" w:styleId="NormalWeb">
    <w:name w:val="Normal (Web)"/>
    <w:basedOn w:val="Normal"/>
    <w:uiPriority w:val="99"/>
    <w:semiHidden/>
    <w:unhideWhenUsed/>
    <w:rsid w:val="008D01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133334">
      <w:bodyDiv w:val="1"/>
      <w:marLeft w:val="0"/>
      <w:marRight w:val="0"/>
      <w:marTop w:val="0"/>
      <w:marBottom w:val="0"/>
      <w:divBdr>
        <w:top w:val="none" w:sz="0" w:space="0" w:color="auto"/>
        <w:left w:val="none" w:sz="0" w:space="0" w:color="auto"/>
        <w:bottom w:val="none" w:sz="0" w:space="0" w:color="auto"/>
        <w:right w:val="none" w:sz="0" w:space="0" w:color="auto"/>
      </w:divBdr>
    </w:div>
    <w:div w:id="988173579">
      <w:bodyDiv w:val="1"/>
      <w:marLeft w:val="0"/>
      <w:marRight w:val="0"/>
      <w:marTop w:val="0"/>
      <w:marBottom w:val="0"/>
      <w:divBdr>
        <w:top w:val="none" w:sz="0" w:space="0" w:color="auto"/>
        <w:left w:val="none" w:sz="0" w:space="0" w:color="auto"/>
        <w:bottom w:val="none" w:sz="0" w:space="0" w:color="auto"/>
        <w:right w:val="none" w:sz="0" w:space="0" w:color="auto"/>
      </w:divBdr>
    </w:div>
    <w:div w:id="1225677340">
      <w:bodyDiv w:val="1"/>
      <w:marLeft w:val="0"/>
      <w:marRight w:val="0"/>
      <w:marTop w:val="0"/>
      <w:marBottom w:val="0"/>
      <w:divBdr>
        <w:top w:val="none" w:sz="0" w:space="0" w:color="auto"/>
        <w:left w:val="none" w:sz="0" w:space="0" w:color="auto"/>
        <w:bottom w:val="none" w:sz="0" w:space="0" w:color="auto"/>
        <w:right w:val="none" w:sz="0" w:space="0" w:color="auto"/>
      </w:divBdr>
    </w:div>
    <w:div w:id="1366519313">
      <w:bodyDiv w:val="1"/>
      <w:marLeft w:val="0"/>
      <w:marRight w:val="0"/>
      <w:marTop w:val="0"/>
      <w:marBottom w:val="0"/>
      <w:divBdr>
        <w:top w:val="none" w:sz="0" w:space="0" w:color="auto"/>
        <w:left w:val="none" w:sz="0" w:space="0" w:color="auto"/>
        <w:bottom w:val="none" w:sz="0" w:space="0" w:color="auto"/>
        <w:right w:val="none" w:sz="0" w:space="0" w:color="auto"/>
      </w:divBdr>
    </w:div>
    <w:div w:id="1777871259">
      <w:bodyDiv w:val="1"/>
      <w:marLeft w:val="0"/>
      <w:marRight w:val="0"/>
      <w:marTop w:val="0"/>
      <w:marBottom w:val="0"/>
      <w:divBdr>
        <w:top w:val="none" w:sz="0" w:space="0" w:color="auto"/>
        <w:left w:val="none" w:sz="0" w:space="0" w:color="auto"/>
        <w:bottom w:val="none" w:sz="0" w:space="0" w:color="auto"/>
        <w:right w:val="none" w:sz="0" w:space="0" w:color="auto"/>
      </w:divBdr>
    </w:div>
    <w:div w:id="2130393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30F95-E91D-407F-BCD6-6B4BDB93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1855</Words>
  <Characters>10018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do Presidente</dc:creator>
  <cp:lastModifiedBy>Maria Estela Noetzold</cp:lastModifiedBy>
  <cp:revision>2</cp:revision>
  <dcterms:created xsi:type="dcterms:W3CDTF">2025-03-25T11:39:00Z</dcterms:created>
  <dcterms:modified xsi:type="dcterms:W3CDTF">2025-03-25T11:39:00Z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Word 2016</vt:lpwstr>
  </property>
  <property fmtid="{D5CDD505-2E9C-101B-9397-08002B2CF9AE}" pid="4" name="LastSaved">
    <vt:filetime>2025-02-28T00:00:00Z</vt:filetime>
  </property>
  <property fmtid="{D5CDD505-2E9C-101B-9397-08002B2CF9AE}" pid="5" name="Producer">
    <vt:lpwstr>Microsoft® Word 2016</vt:lpwstr>
  </property>
</Properties>
</file>