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C1B7" w14:textId="599B6887" w:rsidR="001F0283" w:rsidRDefault="001F0283" w:rsidP="001137D1"/>
    <w:p w14:paraId="3A05E726" w14:textId="0F816A0F" w:rsidR="00BC5E6D" w:rsidRDefault="00BC5E6D" w:rsidP="001137D1"/>
    <w:p w14:paraId="76F807CA" w14:textId="70BFB16D" w:rsidR="00BC5E6D" w:rsidRPr="001B359A" w:rsidRDefault="00BC5E6D" w:rsidP="00BC5E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4"/>
          <w:szCs w:val="24"/>
        </w:rPr>
      </w:pPr>
      <w:r w:rsidRPr="001B359A">
        <w:rPr>
          <w:rFonts w:ascii="Arial" w:hAnsi="Arial" w:cs="Arial"/>
          <w:b/>
          <w:sz w:val="24"/>
          <w:szCs w:val="24"/>
        </w:rPr>
        <w:t>I N D I C A Ç Ã O Nº</w:t>
      </w:r>
      <w:r>
        <w:rPr>
          <w:rFonts w:ascii="Arial" w:hAnsi="Arial" w:cs="Arial"/>
          <w:b/>
          <w:sz w:val="24"/>
          <w:szCs w:val="24"/>
        </w:rPr>
        <w:t xml:space="preserve"> 013</w:t>
      </w:r>
      <w:r w:rsidRPr="001B359A">
        <w:rPr>
          <w:rFonts w:ascii="Arial" w:hAnsi="Arial" w:cs="Arial"/>
          <w:b/>
          <w:sz w:val="24"/>
          <w:szCs w:val="24"/>
        </w:rPr>
        <w:t>/2021.</w:t>
      </w:r>
    </w:p>
    <w:p w14:paraId="244FD2D6" w14:textId="77777777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</w:p>
    <w:p w14:paraId="2558185C" w14:textId="791CFE23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</w:p>
    <w:p w14:paraId="684E6EE3" w14:textId="77777777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</w:p>
    <w:p w14:paraId="0FCF881E" w14:textId="6A2719FD" w:rsidR="00BC5E6D" w:rsidRDefault="00BC5E6D" w:rsidP="00BC5E6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Autoria: SILVANA DA SILVA MARIA – PATRIOTAS </w:t>
      </w:r>
    </w:p>
    <w:p w14:paraId="7B1C82B6" w14:textId="77777777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</w:p>
    <w:p w14:paraId="3FAB593D" w14:textId="77777777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</w:p>
    <w:p w14:paraId="2B8B4E81" w14:textId="77777777" w:rsidR="00BC5E6D" w:rsidRDefault="00BC5E6D" w:rsidP="00BC5E6D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</w:t>
      </w:r>
      <w:r w:rsidRPr="00833F05">
        <w:rPr>
          <w:rFonts w:ascii="Arial" w:hAnsi="Arial" w:cs="Arial"/>
          <w:b/>
          <w:sz w:val="24"/>
          <w:szCs w:val="24"/>
        </w:rPr>
        <w:t>SILVANA DA SILVA MARIA</w:t>
      </w:r>
      <w:r>
        <w:rPr>
          <w:rFonts w:ascii="Arial" w:hAnsi="Arial" w:cs="Arial"/>
          <w:b/>
          <w:sz w:val="24"/>
          <w:szCs w:val="24"/>
        </w:rPr>
        <w:t xml:space="preserve"> - PATRIOTAS</w:t>
      </w:r>
      <w:r w:rsidRPr="000243F3">
        <w:rPr>
          <w:rFonts w:ascii="Arial" w:hAnsi="Arial" w:cs="Arial"/>
          <w:sz w:val="24"/>
          <w:szCs w:val="24"/>
        </w:rPr>
        <w:t xml:space="preserve">, usando das atribuições contidas no Artigo </w:t>
      </w:r>
      <w:r>
        <w:rPr>
          <w:rFonts w:ascii="Arial" w:hAnsi="Arial" w:cs="Arial"/>
          <w:sz w:val="24"/>
          <w:szCs w:val="24"/>
        </w:rPr>
        <w:t>156</w:t>
      </w:r>
      <w:r w:rsidRPr="000243F3">
        <w:rPr>
          <w:rFonts w:ascii="Arial" w:hAnsi="Arial" w:cs="Arial"/>
          <w:sz w:val="24"/>
          <w:szCs w:val="24"/>
        </w:rPr>
        <w:t xml:space="preserve"> do Regimento Interno da Câmara de Vereadores de </w:t>
      </w:r>
      <w:r>
        <w:rPr>
          <w:rFonts w:ascii="Arial" w:hAnsi="Arial" w:cs="Arial"/>
          <w:sz w:val="24"/>
          <w:szCs w:val="24"/>
        </w:rPr>
        <w:t>Nova Monte Verde - MT</w:t>
      </w:r>
      <w:r w:rsidRPr="000243F3">
        <w:rPr>
          <w:rFonts w:ascii="Arial" w:hAnsi="Arial" w:cs="Arial"/>
          <w:sz w:val="24"/>
          <w:szCs w:val="24"/>
        </w:rPr>
        <w:t xml:space="preserve">, INDICA ao </w:t>
      </w:r>
      <w:r w:rsidRPr="00A2549D">
        <w:rPr>
          <w:rFonts w:ascii="Arial" w:hAnsi="Arial" w:cs="Arial"/>
          <w:sz w:val="24"/>
          <w:szCs w:val="24"/>
        </w:rPr>
        <w:t xml:space="preserve">Chefe do Poder Executivo Municipal </w:t>
      </w: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EDEMILSOM MARINO DOS SANTOS</w:t>
      </w:r>
      <w:r w:rsidRPr="000243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 Secretária Municipal de Saúde, Senhora </w:t>
      </w:r>
      <w:r w:rsidRPr="004D191C">
        <w:rPr>
          <w:rFonts w:ascii="Arial" w:hAnsi="Arial" w:cs="Arial"/>
          <w:b/>
          <w:sz w:val="24"/>
          <w:szCs w:val="24"/>
        </w:rPr>
        <w:t>KARINA APARECIDA GALDINO SANTOS</w:t>
      </w:r>
      <w:r>
        <w:rPr>
          <w:rFonts w:ascii="Arial" w:hAnsi="Arial" w:cs="Arial"/>
          <w:sz w:val="24"/>
          <w:szCs w:val="24"/>
        </w:rPr>
        <w:t>,</w:t>
      </w:r>
      <w:r w:rsidRPr="00024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se faça a atualização diária do </w:t>
      </w:r>
      <w:r w:rsidRPr="004D191C">
        <w:rPr>
          <w:rFonts w:ascii="Arial" w:hAnsi="Arial" w:cs="Arial"/>
          <w:b/>
          <w:sz w:val="24"/>
          <w:szCs w:val="24"/>
        </w:rPr>
        <w:t>VACINOMETRO</w:t>
      </w:r>
      <w:r>
        <w:rPr>
          <w:rFonts w:ascii="Arial" w:hAnsi="Arial" w:cs="Arial"/>
          <w:sz w:val="24"/>
          <w:szCs w:val="24"/>
        </w:rPr>
        <w:t xml:space="preserve"> do COVID-19 no site da prefeitura municipal de Nova Monte Verde, vistos que a dias o mesmo não é atualizado.</w:t>
      </w:r>
    </w:p>
    <w:p w14:paraId="1A4F806F" w14:textId="77777777" w:rsidR="00BC5E6D" w:rsidRPr="002E6B6A" w:rsidRDefault="00BC5E6D" w:rsidP="00BC5E6D">
      <w:pPr>
        <w:rPr>
          <w:rFonts w:ascii="Arial" w:hAnsi="Arial" w:cs="Arial"/>
          <w:b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0243F3">
        <w:rPr>
          <w:rFonts w:ascii="Arial" w:hAnsi="Arial" w:cs="Arial"/>
          <w:sz w:val="24"/>
          <w:szCs w:val="24"/>
        </w:rPr>
        <w:br/>
      </w:r>
      <w:r w:rsidRPr="002E6B6A">
        <w:rPr>
          <w:rFonts w:ascii="Arial" w:hAnsi="Arial" w:cs="Arial"/>
          <w:b/>
          <w:sz w:val="24"/>
          <w:szCs w:val="24"/>
        </w:rPr>
        <w:t>JUSTIFICATIVA</w:t>
      </w:r>
    </w:p>
    <w:p w14:paraId="76FEE66E" w14:textId="77777777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0243F3">
        <w:rPr>
          <w:rFonts w:ascii="Arial" w:hAnsi="Arial" w:cs="Arial"/>
          <w:sz w:val="24"/>
          <w:szCs w:val="24"/>
        </w:rPr>
        <w:br/>
        <w:t>A referida indicação tem por objetivo,</w:t>
      </w:r>
      <w:r>
        <w:rPr>
          <w:rFonts w:ascii="Arial" w:hAnsi="Arial" w:cs="Arial"/>
          <w:sz w:val="24"/>
          <w:szCs w:val="24"/>
        </w:rPr>
        <w:t xml:space="preserve"> que se cumpra o princípio da transparência, cobrado pelos munícipes, </w:t>
      </w:r>
      <w:r w:rsidRPr="000A43FF">
        <w:rPr>
          <w:rFonts w:ascii="Arial" w:hAnsi="Arial" w:cs="Arial"/>
          <w:sz w:val="24"/>
          <w:szCs w:val="24"/>
        </w:rPr>
        <w:t>solicitando que as devidas providências sejam tomadas por</w:t>
      </w:r>
      <w:r>
        <w:rPr>
          <w:rFonts w:ascii="Arial" w:hAnsi="Arial" w:cs="Arial"/>
          <w:sz w:val="24"/>
          <w:szCs w:val="24"/>
        </w:rPr>
        <w:t xml:space="preserve"> parte do poder público municipal</w:t>
      </w:r>
      <w:r w:rsidRPr="000243F3">
        <w:rPr>
          <w:rFonts w:ascii="Arial" w:hAnsi="Arial" w:cs="Arial"/>
          <w:sz w:val="24"/>
          <w:szCs w:val="24"/>
        </w:rPr>
        <w:t>.</w:t>
      </w:r>
    </w:p>
    <w:p w14:paraId="2BDB0E70" w14:textId="77777777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</w:p>
    <w:p w14:paraId="118527FA" w14:textId="77777777" w:rsidR="007A53EB" w:rsidRDefault="00BC5E6D" w:rsidP="007A53EB">
      <w:pPr>
        <w:jc w:val="right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="007A53EB">
        <w:rPr>
          <w:rFonts w:ascii="Arial" w:hAnsi="Arial" w:cs="Arial"/>
          <w:sz w:val="24"/>
          <w:szCs w:val="24"/>
        </w:rPr>
        <w:t>Nova Monte Verde em, 29 de março de 2021.</w:t>
      </w:r>
    </w:p>
    <w:p w14:paraId="0DC59790" w14:textId="3C5B5F30" w:rsidR="00BC5E6D" w:rsidRDefault="00BC5E6D" w:rsidP="00BC5E6D">
      <w:pPr>
        <w:jc w:val="both"/>
        <w:rPr>
          <w:rFonts w:ascii="Arial" w:hAnsi="Arial" w:cs="Arial"/>
          <w:sz w:val="24"/>
          <w:szCs w:val="24"/>
        </w:rPr>
      </w:pPr>
    </w:p>
    <w:p w14:paraId="70541D9E" w14:textId="77777777" w:rsidR="00BC5E6D" w:rsidRDefault="00BC5E6D" w:rsidP="00BC5E6D">
      <w:pPr>
        <w:jc w:val="center"/>
        <w:rPr>
          <w:rFonts w:ascii="Arial" w:hAnsi="Arial" w:cs="Arial"/>
          <w:sz w:val="24"/>
          <w:szCs w:val="24"/>
        </w:rPr>
      </w:pPr>
    </w:p>
    <w:p w14:paraId="660119FA" w14:textId="77777777" w:rsidR="00BC5E6D" w:rsidRDefault="00BC5E6D" w:rsidP="00BC5E6D">
      <w:pPr>
        <w:jc w:val="center"/>
        <w:rPr>
          <w:rFonts w:ascii="Arial" w:hAnsi="Arial" w:cs="Arial"/>
          <w:sz w:val="24"/>
          <w:szCs w:val="24"/>
        </w:rPr>
      </w:pPr>
    </w:p>
    <w:p w14:paraId="534E7518" w14:textId="77777777" w:rsidR="00BC5E6D" w:rsidRDefault="00BC5E6D" w:rsidP="00BC5E6D">
      <w:pPr>
        <w:jc w:val="center"/>
        <w:rPr>
          <w:rFonts w:ascii="Arial" w:hAnsi="Arial" w:cs="Arial"/>
          <w:sz w:val="24"/>
          <w:szCs w:val="24"/>
        </w:rPr>
      </w:pPr>
    </w:p>
    <w:p w14:paraId="03EEFB6E" w14:textId="77777777" w:rsidR="00BC5E6D" w:rsidRDefault="00BC5E6D" w:rsidP="00BC5E6D">
      <w:pPr>
        <w:jc w:val="center"/>
        <w:rPr>
          <w:rFonts w:ascii="Arial" w:hAnsi="Arial" w:cs="Arial"/>
          <w:sz w:val="24"/>
          <w:szCs w:val="24"/>
        </w:rPr>
      </w:pPr>
    </w:p>
    <w:p w14:paraId="0230590C" w14:textId="77777777" w:rsidR="00BC5E6D" w:rsidRDefault="00BC5E6D" w:rsidP="00BC5E6D">
      <w:pPr>
        <w:jc w:val="center"/>
        <w:rPr>
          <w:rFonts w:ascii="Arial" w:hAnsi="Arial" w:cs="Arial"/>
          <w:sz w:val="24"/>
          <w:szCs w:val="24"/>
        </w:rPr>
      </w:pPr>
    </w:p>
    <w:p w14:paraId="13D4C9AC" w14:textId="5708930D" w:rsidR="00BC5E6D" w:rsidRDefault="00BC5E6D" w:rsidP="00BC5E6D">
      <w:pPr>
        <w:jc w:val="center"/>
        <w:rPr>
          <w:rFonts w:ascii="Arial" w:hAnsi="Arial" w:cs="Arial"/>
          <w:b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</w:p>
    <w:p w14:paraId="72CE7F56" w14:textId="77777777" w:rsidR="00BC5E6D" w:rsidRPr="001137D1" w:rsidRDefault="00BC5E6D" w:rsidP="001137D1"/>
    <w:sectPr w:rsidR="00BC5E6D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AB349" w14:textId="77777777" w:rsidR="00C8117B" w:rsidRDefault="00C8117B">
      <w:r>
        <w:separator/>
      </w:r>
    </w:p>
  </w:endnote>
  <w:endnote w:type="continuationSeparator" w:id="0">
    <w:p w14:paraId="4673342D" w14:textId="77777777" w:rsidR="00C8117B" w:rsidRDefault="00C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F616F" w14:textId="77777777" w:rsidR="00C8117B" w:rsidRDefault="00C8117B">
      <w:r>
        <w:separator/>
      </w:r>
    </w:p>
  </w:footnote>
  <w:footnote w:type="continuationSeparator" w:id="0">
    <w:p w14:paraId="4844B358" w14:textId="77777777" w:rsidR="00C8117B" w:rsidRDefault="00C8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113A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53EB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17D2E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217B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C5E6D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117B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06D44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Picon Fornaziere</cp:lastModifiedBy>
  <cp:revision>6</cp:revision>
  <cp:lastPrinted>2021-04-01T13:10:00Z</cp:lastPrinted>
  <dcterms:created xsi:type="dcterms:W3CDTF">2021-04-01T11:26:00Z</dcterms:created>
  <dcterms:modified xsi:type="dcterms:W3CDTF">2021-04-01T13:13:00Z</dcterms:modified>
</cp:coreProperties>
</file>